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D721D6" w14:paraId="56613369" w14:textId="77777777">
        <w:tblPrEx>
          <w:tblCellMar>
            <w:top w:w="0" w:type="dxa"/>
            <w:bottom w:w="0" w:type="dxa"/>
          </w:tblCellMar>
        </w:tblPrEx>
        <w:trPr>
          <w:tblCellSpacing w:w="60" w:type="dxa"/>
        </w:trPr>
        <w:tc>
          <w:tcPr>
            <w:tcW w:w="1200" w:type="pct"/>
            <w:shd w:val="clear" w:color="auto" w:fill="E7F0F9"/>
          </w:tcPr>
          <w:p w14:paraId="3314A719" w14:textId="77777777" w:rsidR="00D721D6" w:rsidRDefault="00000000">
            <w:pPr>
              <w:spacing w:after="0" w:line="240" w:lineRule="auto"/>
            </w:pPr>
            <w:r>
              <w:rPr>
                <w:b/>
              </w:rPr>
              <w:t>RKP broj</w:t>
            </w:r>
          </w:p>
        </w:tc>
        <w:tc>
          <w:tcPr>
            <w:tcW w:w="0" w:type="auto"/>
            <w:shd w:val="clear" w:color="auto" w:fill="E7F0F9"/>
          </w:tcPr>
          <w:p w14:paraId="3A5B29D9" w14:textId="77777777" w:rsidR="00D721D6" w:rsidRDefault="00000000">
            <w:pPr>
              <w:spacing w:after="0" w:line="240" w:lineRule="auto"/>
            </w:pPr>
            <w:r>
              <w:t>7987</w:t>
            </w:r>
          </w:p>
        </w:tc>
      </w:tr>
      <w:tr w:rsidR="00D721D6" w14:paraId="0E05F1F6" w14:textId="77777777">
        <w:tblPrEx>
          <w:tblCellMar>
            <w:top w:w="0" w:type="dxa"/>
            <w:bottom w:w="0" w:type="dxa"/>
          </w:tblCellMar>
        </w:tblPrEx>
        <w:trPr>
          <w:tblCellSpacing w:w="60" w:type="dxa"/>
        </w:trPr>
        <w:tc>
          <w:tcPr>
            <w:tcW w:w="1200" w:type="pct"/>
            <w:shd w:val="clear" w:color="auto" w:fill="E7F0F9"/>
          </w:tcPr>
          <w:p w14:paraId="69FE2B38" w14:textId="77777777" w:rsidR="00D721D6" w:rsidRDefault="00000000">
            <w:pPr>
              <w:spacing w:after="0" w:line="240" w:lineRule="auto"/>
            </w:pPr>
            <w:r>
              <w:rPr>
                <w:b/>
              </w:rPr>
              <w:t>Naziv obveznika</w:t>
            </w:r>
          </w:p>
        </w:tc>
        <w:tc>
          <w:tcPr>
            <w:tcW w:w="0" w:type="auto"/>
            <w:shd w:val="clear" w:color="auto" w:fill="E7F0F9"/>
          </w:tcPr>
          <w:p w14:paraId="56CCE8A5" w14:textId="77777777" w:rsidR="00D721D6" w:rsidRDefault="00000000">
            <w:pPr>
              <w:spacing w:after="0" w:line="240" w:lineRule="auto"/>
            </w:pPr>
            <w:r>
              <w:t>DOM ZA STARIJE OSOBE PEŠČENICA,ZAGREB</w:t>
            </w:r>
          </w:p>
        </w:tc>
      </w:tr>
      <w:tr w:rsidR="00D721D6" w14:paraId="06138287" w14:textId="77777777">
        <w:tblPrEx>
          <w:tblCellMar>
            <w:top w:w="0" w:type="dxa"/>
            <w:bottom w:w="0" w:type="dxa"/>
          </w:tblCellMar>
        </w:tblPrEx>
        <w:trPr>
          <w:tblCellSpacing w:w="60" w:type="dxa"/>
        </w:trPr>
        <w:tc>
          <w:tcPr>
            <w:tcW w:w="1200" w:type="pct"/>
            <w:shd w:val="clear" w:color="auto" w:fill="E7F0F9"/>
          </w:tcPr>
          <w:p w14:paraId="1520330D" w14:textId="77777777" w:rsidR="00D721D6" w:rsidRDefault="00000000">
            <w:pPr>
              <w:spacing w:after="0" w:line="240" w:lineRule="auto"/>
            </w:pPr>
            <w:r>
              <w:rPr>
                <w:b/>
              </w:rPr>
              <w:t>Razina</w:t>
            </w:r>
          </w:p>
        </w:tc>
        <w:tc>
          <w:tcPr>
            <w:tcW w:w="0" w:type="auto"/>
            <w:shd w:val="clear" w:color="auto" w:fill="E7F0F9"/>
          </w:tcPr>
          <w:p w14:paraId="0F53348B" w14:textId="77777777" w:rsidR="00D721D6" w:rsidRDefault="00000000">
            <w:pPr>
              <w:spacing w:after="0" w:line="240" w:lineRule="auto"/>
            </w:pPr>
            <w:r>
              <w:t>31</w:t>
            </w:r>
          </w:p>
        </w:tc>
      </w:tr>
    </w:tbl>
    <w:p w14:paraId="35833A34" w14:textId="77777777" w:rsidR="00D721D6" w:rsidRDefault="00000000">
      <w:r>
        <w:br/>
      </w:r>
    </w:p>
    <w:p w14:paraId="065CA979" w14:textId="77777777" w:rsidR="00D721D6" w:rsidRDefault="00000000">
      <w:pPr>
        <w:spacing w:line="240" w:lineRule="auto"/>
        <w:jc w:val="center"/>
      </w:pPr>
      <w:r>
        <w:rPr>
          <w:b/>
          <w:sz w:val="28"/>
        </w:rPr>
        <w:t>BILJEŠKE UZ FINANCIJSKE IZVJEŠTAJE</w:t>
      </w:r>
    </w:p>
    <w:p w14:paraId="2BDE2C7F" w14:textId="77777777" w:rsidR="00D721D6" w:rsidRDefault="00000000">
      <w:pPr>
        <w:spacing w:line="240" w:lineRule="auto"/>
        <w:jc w:val="center"/>
      </w:pPr>
      <w:r>
        <w:rPr>
          <w:b/>
          <w:sz w:val="28"/>
        </w:rPr>
        <w:t>ZA RAZDOBLJE</w:t>
      </w:r>
    </w:p>
    <w:p w14:paraId="055DDE0E" w14:textId="77777777" w:rsidR="00D721D6" w:rsidRDefault="00000000">
      <w:pPr>
        <w:spacing w:line="240" w:lineRule="auto"/>
        <w:jc w:val="center"/>
      </w:pPr>
      <w:r>
        <w:rPr>
          <w:b/>
          <w:sz w:val="28"/>
        </w:rPr>
        <w:t>I - VI 2026.</w:t>
      </w:r>
    </w:p>
    <w:p w14:paraId="7D1C715C" w14:textId="77777777" w:rsidR="00D721D6" w:rsidRDefault="00D721D6"/>
    <w:p w14:paraId="4735D20E" w14:textId="77777777" w:rsidR="00D721D6" w:rsidRDefault="00000000">
      <w:pPr>
        <w:keepNext/>
        <w:spacing w:line="240" w:lineRule="auto"/>
        <w:jc w:val="center"/>
      </w:pPr>
      <w:r>
        <w:rPr>
          <w:b/>
          <w:sz w:val="28"/>
        </w:rPr>
        <w:t>Izvještaj o prihodima i rashodima, primicima i izdacima</w:t>
      </w:r>
    </w:p>
    <w:p w14:paraId="76C831D5" w14:textId="77777777" w:rsidR="00D721D6"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047A2CB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2CB4E8"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25244A"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EDF60A"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049839"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50C490"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2918A79" w14:textId="77777777" w:rsidR="00D721D6" w:rsidRDefault="00000000">
            <w:pPr>
              <w:keepNext/>
              <w:keepLines/>
              <w:spacing w:after="0" w:line="240" w:lineRule="auto"/>
              <w:jc w:val="center"/>
            </w:pPr>
            <w:r>
              <w:rPr>
                <w:b/>
                <w:sz w:val="18"/>
              </w:rPr>
              <w:t>Indeks (%)</w:t>
            </w:r>
          </w:p>
        </w:tc>
      </w:tr>
      <w:tr w:rsidR="00D721D6" w14:paraId="5914C756" w14:textId="77777777">
        <w:tblPrEx>
          <w:tblCellMar>
            <w:top w:w="0" w:type="dxa"/>
            <w:bottom w:w="0" w:type="dxa"/>
          </w:tblCellMar>
        </w:tblPrEx>
        <w:trPr>
          <w:cantSplit/>
          <w:trHeight w:val="560"/>
        </w:trPr>
        <w:tc>
          <w:tcPr>
            <w:tcW w:w="700" w:type="dxa"/>
            <w:tcMar>
              <w:top w:w="0" w:type="dxa"/>
              <w:bottom w:w="0" w:type="dxa"/>
            </w:tcMar>
            <w:vAlign w:val="center"/>
          </w:tcPr>
          <w:p w14:paraId="5E11F30B" w14:textId="77777777" w:rsidR="00D721D6" w:rsidRDefault="00000000">
            <w:pPr>
              <w:keepNext/>
              <w:keepLines/>
              <w:spacing w:after="0" w:line="240" w:lineRule="auto"/>
            </w:pPr>
            <w:r>
              <w:rPr>
                <w:sz w:val="18"/>
              </w:rPr>
              <w:t>6</w:t>
            </w:r>
          </w:p>
        </w:tc>
        <w:tc>
          <w:tcPr>
            <w:tcW w:w="3180" w:type="dxa"/>
            <w:tcMar>
              <w:top w:w="0" w:type="dxa"/>
              <w:bottom w:w="0" w:type="dxa"/>
            </w:tcMar>
            <w:vAlign w:val="center"/>
          </w:tcPr>
          <w:p w14:paraId="71A5DE49" w14:textId="77777777" w:rsidR="00D721D6"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034D88F0" w14:textId="77777777" w:rsidR="00D721D6" w:rsidRDefault="00000000">
            <w:pPr>
              <w:keepNext/>
              <w:keepLines/>
              <w:spacing w:after="0" w:line="240" w:lineRule="auto"/>
            </w:pPr>
            <w:r>
              <w:rPr>
                <w:sz w:val="18"/>
              </w:rPr>
              <w:t>6</w:t>
            </w:r>
          </w:p>
        </w:tc>
        <w:tc>
          <w:tcPr>
            <w:tcW w:w="1860" w:type="dxa"/>
            <w:tcMar>
              <w:top w:w="0" w:type="dxa"/>
              <w:bottom w:w="0" w:type="dxa"/>
            </w:tcMar>
            <w:vAlign w:val="center"/>
          </w:tcPr>
          <w:p w14:paraId="508B20C0" w14:textId="77777777" w:rsidR="00D721D6" w:rsidRDefault="00000000">
            <w:pPr>
              <w:keepNext/>
              <w:keepLines/>
              <w:spacing w:after="0" w:line="240" w:lineRule="auto"/>
              <w:jc w:val="right"/>
            </w:pPr>
            <w:r>
              <w:rPr>
                <w:sz w:val="18"/>
              </w:rPr>
              <w:t>1.942.834,83</w:t>
            </w:r>
          </w:p>
        </w:tc>
        <w:tc>
          <w:tcPr>
            <w:tcW w:w="1860" w:type="dxa"/>
            <w:tcMar>
              <w:top w:w="0" w:type="dxa"/>
              <w:bottom w:w="0" w:type="dxa"/>
            </w:tcMar>
            <w:vAlign w:val="center"/>
          </w:tcPr>
          <w:p w14:paraId="04743D1F" w14:textId="77777777" w:rsidR="00D721D6" w:rsidRDefault="00000000">
            <w:pPr>
              <w:keepNext/>
              <w:keepLines/>
              <w:spacing w:after="0" w:line="240" w:lineRule="auto"/>
              <w:jc w:val="right"/>
            </w:pPr>
            <w:r>
              <w:rPr>
                <w:sz w:val="18"/>
              </w:rPr>
              <w:t>2.005.157,13</w:t>
            </w:r>
          </w:p>
        </w:tc>
        <w:tc>
          <w:tcPr>
            <w:tcW w:w="700" w:type="dxa"/>
            <w:tcMar>
              <w:top w:w="0" w:type="dxa"/>
              <w:bottom w:w="0" w:type="dxa"/>
            </w:tcMar>
            <w:vAlign w:val="center"/>
          </w:tcPr>
          <w:p w14:paraId="7A5990CB" w14:textId="77777777" w:rsidR="00D721D6" w:rsidRDefault="00000000">
            <w:pPr>
              <w:keepNext/>
              <w:keepLines/>
              <w:spacing w:after="0" w:line="240" w:lineRule="auto"/>
              <w:jc w:val="right"/>
            </w:pPr>
            <w:r>
              <w:rPr>
                <w:sz w:val="18"/>
              </w:rPr>
              <w:t>103,2</w:t>
            </w:r>
          </w:p>
        </w:tc>
      </w:tr>
      <w:tr w:rsidR="00D721D6" w14:paraId="7F8701CD" w14:textId="77777777">
        <w:tblPrEx>
          <w:tblCellMar>
            <w:top w:w="0" w:type="dxa"/>
            <w:bottom w:w="0" w:type="dxa"/>
          </w:tblCellMar>
        </w:tblPrEx>
        <w:trPr>
          <w:cantSplit/>
          <w:trHeight w:val="560"/>
        </w:trPr>
        <w:tc>
          <w:tcPr>
            <w:tcW w:w="700" w:type="dxa"/>
            <w:tcMar>
              <w:top w:w="0" w:type="dxa"/>
              <w:bottom w:w="0" w:type="dxa"/>
            </w:tcMar>
            <w:vAlign w:val="center"/>
          </w:tcPr>
          <w:p w14:paraId="0D30175F" w14:textId="77777777" w:rsidR="00D721D6" w:rsidRDefault="00000000">
            <w:pPr>
              <w:keepNext/>
              <w:keepLines/>
              <w:spacing w:after="0" w:line="240" w:lineRule="auto"/>
            </w:pPr>
            <w:r>
              <w:rPr>
                <w:sz w:val="18"/>
              </w:rPr>
              <w:t>3</w:t>
            </w:r>
          </w:p>
        </w:tc>
        <w:tc>
          <w:tcPr>
            <w:tcW w:w="3180" w:type="dxa"/>
            <w:tcMar>
              <w:top w:w="0" w:type="dxa"/>
              <w:bottom w:w="0" w:type="dxa"/>
            </w:tcMar>
            <w:vAlign w:val="center"/>
          </w:tcPr>
          <w:p w14:paraId="08FD44EC" w14:textId="77777777" w:rsidR="00D721D6"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749C80E" w14:textId="77777777" w:rsidR="00D721D6" w:rsidRDefault="00000000">
            <w:pPr>
              <w:keepNext/>
              <w:keepLines/>
              <w:spacing w:after="0" w:line="240" w:lineRule="auto"/>
            </w:pPr>
            <w:r>
              <w:rPr>
                <w:sz w:val="18"/>
              </w:rPr>
              <w:t>3</w:t>
            </w:r>
          </w:p>
        </w:tc>
        <w:tc>
          <w:tcPr>
            <w:tcW w:w="1860" w:type="dxa"/>
            <w:tcMar>
              <w:top w:w="0" w:type="dxa"/>
              <w:bottom w:w="0" w:type="dxa"/>
            </w:tcMar>
            <w:vAlign w:val="center"/>
          </w:tcPr>
          <w:p w14:paraId="648CB55F" w14:textId="77777777" w:rsidR="00D721D6" w:rsidRDefault="00000000">
            <w:pPr>
              <w:keepNext/>
              <w:keepLines/>
              <w:spacing w:after="0" w:line="240" w:lineRule="auto"/>
              <w:jc w:val="right"/>
            </w:pPr>
            <w:r>
              <w:rPr>
                <w:sz w:val="18"/>
              </w:rPr>
              <w:t>1.942.816,73</w:t>
            </w:r>
          </w:p>
        </w:tc>
        <w:tc>
          <w:tcPr>
            <w:tcW w:w="1860" w:type="dxa"/>
            <w:tcMar>
              <w:top w:w="0" w:type="dxa"/>
              <w:bottom w:w="0" w:type="dxa"/>
            </w:tcMar>
            <w:vAlign w:val="center"/>
          </w:tcPr>
          <w:p w14:paraId="0516FA1F" w14:textId="77777777" w:rsidR="00D721D6" w:rsidRDefault="00000000">
            <w:pPr>
              <w:keepNext/>
              <w:keepLines/>
              <w:spacing w:after="0" w:line="240" w:lineRule="auto"/>
              <w:jc w:val="right"/>
            </w:pPr>
            <w:r>
              <w:rPr>
                <w:sz w:val="18"/>
              </w:rPr>
              <w:t>2.013.011,16</w:t>
            </w:r>
          </w:p>
        </w:tc>
        <w:tc>
          <w:tcPr>
            <w:tcW w:w="700" w:type="dxa"/>
            <w:tcMar>
              <w:top w:w="0" w:type="dxa"/>
              <w:bottom w:w="0" w:type="dxa"/>
            </w:tcMar>
            <w:vAlign w:val="center"/>
          </w:tcPr>
          <w:p w14:paraId="5D862D5C" w14:textId="77777777" w:rsidR="00D721D6" w:rsidRDefault="00000000">
            <w:pPr>
              <w:keepNext/>
              <w:keepLines/>
              <w:spacing w:after="0" w:line="240" w:lineRule="auto"/>
              <w:jc w:val="right"/>
            </w:pPr>
            <w:r>
              <w:rPr>
                <w:sz w:val="18"/>
              </w:rPr>
              <w:t>103,6</w:t>
            </w:r>
          </w:p>
        </w:tc>
      </w:tr>
      <w:tr w:rsidR="00D721D6" w14:paraId="0D845F95" w14:textId="77777777">
        <w:tblPrEx>
          <w:tblCellMar>
            <w:top w:w="0" w:type="dxa"/>
            <w:bottom w:w="0" w:type="dxa"/>
          </w:tblCellMar>
        </w:tblPrEx>
        <w:trPr>
          <w:cantSplit/>
          <w:trHeight w:val="560"/>
        </w:trPr>
        <w:tc>
          <w:tcPr>
            <w:tcW w:w="700" w:type="dxa"/>
            <w:tcMar>
              <w:top w:w="0" w:type="dxa"/>
              <w:bottom w:w="0" w:type="dxa"/>
            </w:tcMar>
            <w:vAlign w:val="center"/>
          </w:tcPr>
          <w:p w14:paraId="795D1E70" w14:textId="77777777" w:rsidR="00D721D6" w:rsidRDefault="00D721D6">
            <w:pPr>
              <w:keepNext/>
              <w:keepLines/>
              <w:spacing w:after="0" w:line="240" w:lineRule="auto"/>
            </w:pPr>
          </w:p>
        </w:tc>
        <w:tc>
          <w:tcPr>
            <w:tcW w:w="3180" w:type="dxa"/>
            <w:tcMar>
              <w:top w:w="0" w:type="dxa"/>
              <w:bottom w:w="0" w:type="dxa"/>
            </w:tcMar>
            <w:vAlign w:val="center"/>
          </w:tcPr>
          <w:p w14:paraId="0465B064" w14:textId="77777777" w:rsidR="00D721D6"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4C2CAFFD" w14:textId="77777777" w:rsidR="00D721D6" w:rsidRDefault="00000000">
            <w:pPr>
              <w:keepNext/>
              <w:keepLines/>
              <w:spacing w:after="0" w:line="240" w:lineRule="auto"/>
            </w:pPr>
            <w:r>
              <w:rPr>
                <w:b/>
                <w:sz w:val="18"/>
              </w:rPr>
              <w:t>Y001</w:t>
            </w:r>
          </w:p>
        </w:tc>
        <w:tc>
          <w:tcPr>
            <w:tcW w:w="1860" w:type="dxa"/>
            <w:tcMar>
              <w:top w:w="0" w:type="dxa"/>
              <w:bottom w:w="0" w:type="dxa"/>
            </w:tcMar>
            <w:vAlign w:val="center"/>
          </w:tcPr>
          <w:p w14:paraId="69685792" w14:textId="77777777" w:rsidR="00D721D6" w:rsidRDefault="00000000">
            <w:pPr>
              <w:keepNext/>
              <w:keepLines/>
              <w:spacing w:after="0" w:line="240" w:lineRule="auto"/>
              <w:jc w:val="right"/>
            </w:pPr>
            <w:r>
              <w:rPr>
                <w:b/>
                <w:sz w:val="18"/>
              </w:rPr>
              <w:t>0,00</w:t>
            </w:r>
          </w:p>
        </w:tc>
        <w:tc>
          <w:tcPr>
            <w:tcW w:w="1860" w:type="dxa"/>
            <w:tcMar>
              <w:top w:w="0" w:type="dxa"/>
              <w:bottom w:w="0" w:type="dxa"/>
            </w:tcMar>
            <w:vAlign w:val="center"/>
          </w:tcPr>
          <w:p w14:paraId="62F473FF" w14:textId="77777777" w:rsidR="00D721D6" w:rsidRDefault="00000000">
            <w:pPr>
              <w:keepNext/>
              <w:keepLines/>
              <w:spacing w:after="0" w:line="240" w:lineRule="auto"/>
              <w:jc w:val="right"/>
            </w:pPr>
            <w:r>
              <w:rPr>
                <w:b/>
                <w:sz w:val="18"/>
              </w:rPr>
              <w:t>7.854,03</w:t>
            </w:r>
          </w:p>
        </w:tc>
        <w:tc>
          <w:tcPr>
            <w:tcW w:w="700" w:type="dxa"/>
            <w:tcMar>
              <w:top w:w="0" w:type="dxa"/>
              <w:bottom w:w="0" w:type="dxa"/>
            </w:tcMar>
            <w:vAlign w:val="center"/>
          </w:tcPr>
          <w:p w14:paraId="5712F66C" w14:textId="77777777" w:rsidR="00D721D6" w:rsidRDefault="00000000">
            <w:pPr>
              <w:keepNext/>
              <w:keepLines/>
              <w:spacing w:after="0" w:line="240" w:lineRule="auto"/>
              <w:jc w:val="right"/>
            </w:pPr>
            <w:r>
              <w:rPr>
                <w:b/>
                <w:sz w:val="18"/>
              </w:rPr>
              <w:t>-</w:t>
            </w:r>
          </w:p>
        </w:tc>
      </w:tr>
      <w:tr w:rsidR="00D721D6" w14:paraId="13FBF2A8" w14:textId="77777777">
        <w:tblPrEx>
          <w:tblCellMar>
            <w:top w:w="0" w:type="dxa"/>
            <w:bottom w:w="0" w:type="dxa"/>
          </w:tblCellMar>
        </w:tblPrEx>
        <w:trPr>
          <w:cantSplit/>
          <w:trHeight w:val="560"/>
        </w:trPr>
        <w:tc>
          <w:tcPr>
            <w:tcW w:w="700" w:type="dxa"/>
            <w:tcMar>
              <w:top w:w="0" w:type="dxa"/>
              <w:bottom w:w="0" w:type="dxa"/>
            </w:tcMar>
            <w:vAlign w:val="center"/>
          </w:tcPr>
          <w:p w14:paraId="2A53A282" w14:textId="77777777" w:rsidR="00D721D6" w:rsidRDefault="00000000">
            <w:pPr>
              <w:keepNext/>
              <w:keepLines/>
              <w:spacing w:after="0" w:line="240" w:lineRule="auto"/>
            </w:pPr>
            <w:r>
              <w:rPr>
                <w:sz w:val="18"/>
              </w:rPr>
              <w:t>7</w:t>
            </w:r>
          </w:p>
        </w:tc>
        <w:tc>
          <w:tcPr>
            <w:tcW w:w="3180" w:type="dxa"/>
            <w:tcMar>
              <w:top w:w="0" w:type="dxa"/>
              <w:bottom w:w="0" w:type="dxa"/>
            </w:tcMar>
            <w:vAlign w:val="center"/>
          </w:tcPr>
          <w:p w14:paraId="658E24B9" w14:textId="77777777" w:rsidR="00D721D6"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1923C2B3" w14:textId="77777777" w:rsidR="00D721D6" w:rsidRDefault="00000000">
            <w:pPr>
              <w:keepNext/>
              <w:keepLines/>
              <w:spacing w:after="0" w:line="240" w:lineRule="auto"/>
            </w:pPr>
            <w:r>
              <w:rPr>
                <w:sz w:val="18"/>
              </w:rPr>
              <w:t>7</w:t>
            </w:r>
          </w:p>
        </w:tc>
        <w:tc>
          <w:tcPr>
            <w:tcW w:w="1860" w:type="dxa"/>
            <w:tcMar>
              <w:top w:w="0" w:type="dxa"/>
              <w:bottom w:w="0" w:type="dxa"/>
            </w:tcMar>
            <w:vAlign w:val="center"/>
          </w:tcPr>
          <w:p w14:paraId="0BF0F950" w14:textId="77777777" w:rsidR="00D721D6" w:rsidRDefault="00000000">
            <w:pPr>
              <w:keepNext/>
              <w:keepLines/>
              <w:spacing w:after="0" w:line="240" w:lineRule="auto"/>
              <w:jc w:val="right"/>
            </w:pPr>
            <w:r>
              <w:rPr>
                <w:sz w:val="18"/>
              </w:rPr>
              <w:t>0,00</w:t>
            </w:r>
          </w:p>
        </w:tc>
        <w:tc>
          <w:tcPr>
            <w:tcW w:w="1860" w:type="dxa"/>
            <w:tcMar>
              <w:top w:w="0" w:type="dxa"/>
              <w:bottom w:w="0" w:type="dxa"/>
            </w:tcMar>
            <w:vAlign w:val="center"/>
          </w:tcPr>
          <w:p w14:paraId="369932F4" w14:textId="77777777" w:rsidR="00D721D6" w:rsidRDefault="00000000">
            <w:pPr>
              <w:keepNext/>
              <w:keepLines/>
              <w:spacing w:after="0" w:line="240" w:lineRule="auto"/>
              <w:jc w:val="right"/>
            </w:pPr>
            <w:r>
              <w:rPr>
                <w:sz w:val="18"/>
              </w:rPr>
              <w:t>0,00</w:t>
            </w:r>
          </w:p>
        </w:tc>
        <w:tc>
          <w:tcPr>
            <w:tcW w:w="700" w:type="dxa"/>
            <w:tcMar>
              <w:top w:w="0" w:type="dxa"/>
              <w:bottom w:w="0" w:type="dxa"/>
            </w:tcMar>
            <w:vAlign w:val="center"/>
          </w:tcPr>
          <w:p w14:paraId="2E4479A8" w14:textId="77777777" w:rsidR="00D721D6" w:rsidRDefault="00000000">
            <w:pPr>
              <w:keepNext/>
              <w:keepLines/>
              <w:spacing w:after="0" w:line="240" w:lineRule="auto"/>
              <w:jc w:val="right"/>
            </w:pPr>
            <w:r>
              <w:rPr>
                <w:sz w:val="18"/>
              </w:rPr>
              <w:t>-</w:t>
            </w:r>
          </w:p>
        </w:tc>
      </w:tr>
      <w:tr w:rsidR="00D721D6" w14:paraId="5650721A" w14:textId="77777777">
        <w:tblPrEx>
          <w:tblCellMar>
            <w:top w:w="0" w:type="dxa"/>
            <w:bottom w:w="0" w:type="dxa"/>
          </w:tblCellMar>
        </w:tblPrEx>
        <w:trPr>
          <w:cantSplit/>
          <w:trHeight w:val="560"/>
        </w:trPr>
        <w:tc>
          <w:tcPr>
            <w:tcW w:w="700" w:type="dxa"/>
            <w:tcMar>
              <w:top w:w="0" w:type="dxa"/>
              <w:bottom w:w="0" w:type="dxa"/>
            </w:tcMar>
            <w:vAlign w:val="center"/>
          </w:tcPr>
          <w:p w14:paraId="4398DB97" w14:textId="77777777" w:rsidR="00D721D6" w:rsidRDefault="00000000">
            <w:pPr>
              <w:keepNext/>
              <w:keepLines/>
              <w:spacing w:after="0" w:line="240" w:lineRule="auto"/>
            </w:pPr>
            <w:r>
              <w:rPr>
                <w:sz w:val="18"/>
              </w:rPr>
              <w:t>4</w:t>
            </w:r>
          </w:p>
        </w:tc>
        <w:tc>
          <w:tcPr>
            <w:tcW w:w="3180" w:type="dxa"/>
            <w:tcMar>
              <w:top w:w="0" w:type="dxa"/>
              <w:bottom w:w="0" w:type="dxa"/>
            </w:tcMar>
            <w:vAlign w:val="center"/>
          </w:tcPr>
          <w:p w14:paraId="5A2D1169" w14:textId="77777777" w:rsidR="00D721D6"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E01D605" w14:textId="77777777" w:rsidR="00D721D6" w:rsidRDefault="00000000">
            <w:pPr>
              <w:keepNext/>
              <w:keepLines/>
              <w:spacing w:after="0" w:line="240" w:lineRule="auto"/>
            </w:pPr>
            <w:r>
              <w:rPr>
                <w:sz w:val="18"/>
              </w:rPr>
              <w:t>4</w:t>
            </w:r>
          </w:p>
        </w:tc>
        <w:tc>
          <w:tcPr>
            <w:tcW w:w="1860" w:type="dxa"/>
            <w:tcMar>
              <w:top w:w="0" w:type="dxa"/>
              <w:bottom w:w="0" w:type="dxa"/>
            </w:tcMar>
            <w:vAlign w:val="center"/>
          </w:tcPr>
          <w:p w14:paraId="777C2E5E" w14:textId="77777777" w:rsidR="00D721D6" w:rsidRDefault="00000000">
            <w:pPr>
              <w:keepNext/>
              <w:keepLines/>
              <w:spacing w:after="0" w:line="240" w:lineRule="auto"/>
              <w:jc w:val="right"/>
            </w:pPr>
            <w:r>
              <w:rPr>
                <w:sz w:val="18"/>
              </w:rPr>
              <w:t>112.196,54</w:t>
            </w:r>
          </w:p>
        </w:tc>
        <w:tc>
          <w:tcPr>
            <w:tcW w:w="1860" w:type="dxa"/>
            <w:tcMar>
              <w:top w:w="0" w:type="dxa"/>
              <w:bottom w:w="0" w:type="dxa"/>
            </w:tcMar>
            <w:vAlign w:val="center"/>
          </w:tcPr>
          <w:p w14:paraId="720BC0F5" w14:textId="77777777" w:rsidR="00D721D6" w:rsidRDefault="00000000">
            <w:pPr>
              <w:keepNext/>
              <w:keepLines/>
              <w:spacing w:after="0" w:line="240" w:lineRule="auto"/>
              <w:jc w:val="right"/>
            </w:pPr>
            <w:r>
              <w:rPr>
                <w:sz w:val="18"/>
              </w:rPr>
              <w:t>52.240,21</w:t>
            </w:r>
          </w:p>
        </w:tc>
        <w:tc>
          <w:tcPr>
            <w:tcW w:w="700" w:type="dxa"/>
            <w:tcMar>
              <w:top w:w="0" w:type="dxa"/>
              <w:bottom w:w="0" w:type="dxa"/>
            </w:tcMar>
            <w:vAlign w:val="center"/>
          </w:tcPr>
          <w:p w14:paraId="47F67E19" w14:textId="77777777" w:rsidR="00D721D6" w:rsidRDefault="00000000">
            <w:pPr>
              <w:keepNext/>
              <w:keepLines/>
              <w:spacing w:after="0" w:line="240" w:lineRule="auto"/>
              <w:jc w:val="right"/>
            </w:pPr>
            <w:r>
              <w:rPr>
                <w:sz w:val="18"/>
              </w:rPr>
              <w:t>46,6</w:t>
            </w:r>
          </w:p>
        </w:tc>
      </w:tr>
      <w:tr w:rsidR="00D721D6" w14:paraId="0D7FCE16" w14:textId="77777777">
        <w:tblPrEx>
          <w:tblCellMar>
            <w:top w:w="0" w:type="dxa"/>
            <w:bottom w:w="0" w:type="dxa"/>
          </w:tblCellMar>
        </w:tblPrEx>
        <w:trPr>
          <w:cantSplit/>
          <w:trHeight w:val="560"/>
        </w:trPr>
        <w:tc>
          <w:tcPr>
            <w:tcW w:w="700" w:type="dxa"/>
            <w:tcMar>
              <w:top w:w="0" w:type="dxa"/>
              <w:bottom w:w="0" w:type="dxa"/>
            </w:tcMar>
            <w:vAlign w:val="center"/>
          </w:tcPr>
          <w:p w14:paraId="6736344C" w14:textId="77777777" w:rsidR="00D721D6" w:rsidRDefault="00D721D6">
            <w:pPr>
              <w:keepNext/>
              <w:keepLines/>
              <w:spacing w:after="0" w:line="240" w:lineRule="auto"/>
            </w:pPr>
          </w:p>
        </w:tc>
        <w:tc>
          <w:tcPr>
            <w:tcW w:w="3180" w:type="dxa"/>
            <w:tcMar>
              <w:top w:w="0" w:type="dxa"/>
              <w:bottom w:w="0" w:type="dxa"/>
            </w:tcMar>
            <w:vAlign w:val="center"/>
          </w:tcPr>
          <w:p w14:paraId="2581342F" w14:textId="77777777" w:rsidR="00D721D6"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8BBAA1E" w14:textId="77777777" w:rsidR="00D721D6" w:rsidRDefault="00000000">
            <w:pPr>
              <w:keepNext/>
              <w:keepLines/>
              <w:spacing w:after="0" w:line="240" w:lineRule="auto"/>
            </w:pPr>
            <w:r>
              <w:rPr>
                <w:b/>
                <w:sz w:val="18"/>
              </w:rPr>
              <w:t>Y002</w:t>
            </w:r>
          </w:p>
        </w:tc>
        <w:tc>
          <w:tcPr>
            <w:tcW w:w="1860" w:type="dxa"/>
            <w:tcMar>
              <w:top w:w="0" w:type="dxa"/>
              <w:bottom w:w="0" w:type="dxa"/>
            </w:tcMar>
            <w:vAlign w:val="center"/>
          </w:tcPr>
          <w:p w14:paraId="027A1FD6" w14:textId="77777777" w:rsidR="00D721D6" w:rsidRDefault="00000000">
            <w:pPr>
              <w:keepNext/>
              <w:keepLines/>
              <w:spacing w:after="0" w:line="240" w:lineRule="auto"/>
              <w:jc w:val="right"/>
            </w:pPr>
            <w:r>
              <w:rPr>
                <w:b/>
                <w:sz w:val="18"/>
              </w:rPr>
              <w:t>112.196,54</w:t>
            </w:r>
          </w:p>
        </w:tc>
        <w:tc>
          <w:tcPr>
            <w:tcW w:w="1860" w:type="dxa"/>
            <w:tcMar>
              <w:top w:w="0" w:type="dxa"/>
              <w:bottom w:w="0" w:type="dxa"/>
            </w:tcMar>
            <w:vAlign w:val="center"/>
          </w:tcPr>
          <w:p w14:paraId="22240D8A" w14:textId="77777777" w:rsidR="00D721D6" w:rsidRDefault="00000000">
            <w:pPr>
              <w:keepNext/>
              <w:keepLines/>
              <w:spacing w:after="0" w:line="240" w:lineRule="auto"/>
              <w:jc w:val="right"/>
            </w:pPr>
            <w:r>
              <w:rPr>
                <w:b/>
                <w:sz w:val="18"/>
              </w:rPr>
              <w:t>52.240,21</w:t>
            </w:r>
          </w:p>
        </w:tc>
        <w:tc>
          <w:tcPr>
            <w:tcW w:w="700" w:type="dxa"/>
            <w:tcMar>
              <w:top w:w="0" w:type="dxa"/>
              <w:bottom w:w="0" w:type="dxa"/>
            </w:tcMar>
            <w:vAlign w:val="center"/>
          </w:tcPr>
          <w:p w14:paraId="5C2834D6" w14:textId="77777777" w:rsidR="00D721D6" w:rsidRDefault="00000000">
            <w:pPr>
              <w:keepNext/>
              <w:keepLines/>
              <w:spacing w:after="0" w:line="240" w:lineRule="auto"/>
              <w:jc w:val="right"/>
            </w:pPr>
            <w:r>
              <w:rPr>
                <w:b/>
                <w:sz w:val="18"/>
              </w:rPr>
              <w:t>46,6</w:t>
            </w:r>
          </w:p>
        </w:tc>
      </w:tr>
      <w:tr w:rsidR="00D721D6" w14:paraId="3AAED4D0" w14:textId="77777777">
        <w:tblPrEx>
          <w:tblCellMar>
            <w:top w:w="0" w:type="dxa"/>
            <w:bottom w:w="0" w:type="dxa"/>
          </w:tblCellMar>
        </w:tblPrEx>
        <w:trPr>
          <w:cantSplit/>
          <w:trHeight w:val="560"/>
        </w:trPr>
        <w:tc>
          <w:tcPr>
            <w:tcW w:w="700" w:type="dxa"/>
            <w:tcMar>
              <w:top w:w="0" w:type="dxa"/>
              <w:bottom w:w="0" w:type="dxa"/>
            </w:tcMar>
            <w:vAlign w:val="center"/>
          </w:tcPr>
          <w:p w14:paraId="7B11DB62" w14:textId="77777777" w:rsidR="00D721D6" w:rsidRDefault="00000000">
            <w:pPr>
              <w:keepNext/>
              <w:keepLines/>
              <w:spacing w:after="0" w:line="240" w:lineRule="auto"/>
            </w:pPr>
            <w:r>
              <w:rPr>
                <w:sz w:val="18"/>
              </w:rPr>
              <w:t>8</w:t>
            </w:r>
          </w:p>
        </w:tc>
        <w:tc>
          <w:tcPr>
            <w:tcW w:w="3180" w:type="dxa"/>
            <w:tcMar>
              <w:top w:w="0" w:type="dxa"/>
              <w:bottom w:w="0" w:type="dxa"/>
            </w:tcMar>
            <w:vAlign w:val="center"/>
          </w:tcPr>
          <w:p w14:paraId="771A440C" w14:textId="77777777" w:rsidR="00D721D6"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45B16D88" w14:textId="77777777" w:rsidR="00D721D6" w:rsidRDefault="00000000">
            <w:pPr>
              <w:keepNext/>
              <w:keepLines/>
              <w:spacing w:after="0" w:line="240" w:lineRule="auto"/>
            </w:pPr>
            <w:r>
              <w:rPr>
                <w:sz w:val="18"/>
              </w:rPr>
              <w:t>8</w:t>
            </w:r>
          </w:p>
        </w:tc>
        <w:tc>
          <w:tcPr>
            <w:tcW w:w="1860" w:type="dxa"/>
            <w:tcMar>
              <w:top w:w="0" w:type="dxa"/>
              <w:bottom w:w="0" w:type="dxa"/>
            </w:tcMar>
            <w:vAlign w:val="center"/>
          </w:tcPr>
          <w:p w14:paraId="42C3C6E8" w14:textId="77777777" w:rsidR="00D721D6" w:rsidRDefault="00000000">
            <w:pPr>
              <w:keepNext/>
              <w:keepLines/>
              <w:spacing w:after="0" w:line="240" w:lineRule="auto"/>
              <w:jc w:val="right"/>
            </w:pPr>
            <w:r>
              <w:rPr>
                <w:sz w:val="18"/>
              </w:rPr>
              <w:t>0,00</w:t>
            </w:r>
          </w:p>
        </w:tc>
        <w:tc>
          <w:tcPr>
            <w:tcW w:w="1860" w:type="dxa"/>
            <w:tcMar>
              <w:top w:w="0" w:type="dxa"/>
              <w:bottom w:w="0" w:type="dxa"/>
            </w:tcMar>
            <w:vAlign w:val="center"/>
          </w:tcPr>
          <w:p w14:paraId="6BB29D94" w14:textId="77777777" w:rsidR="00D721D6" w:rsidRDefault="00000000">
            <w:pPr>
              <w:keepNext/>
              <w:keepLines/>
              <w:spacing w:after="0" w:line="240" w:lineRule="auto"/>
              <w:jc w:val="right"/>
            </w:pPr>
            <w:r>
              <w:rPr>
                <w:sz w:val="18"/>
              </w:rPr>
              <w:t>0,00</w:t>
            </w:r>
          </w:p>
        </w:tc>
        <w:tc>
          <w:tcPr>
            <w:tcW w:w="700" w:type="dxa"/>
            <w:tcMar>
              <w:top w:w="0" w:type="dxa"/>
              <w:bottom w:w="0" w:type="dxa"/>
            </w:tcMar>
            <w:vAlign w:val="center"/>
          </w:tcPr>
          <w:p w14:paraId="3E5414CD" w14:textId="77777777" w:rsidR="00D721D6" w:rsidRDefault="00000000">
            <w:pPr>
              <w:keepNext/>
              <w:keepLines/>
              <w:spacing w:after="0" w:line="240" w:lineRule="auto"/>
              <w:jc w:val="right"/>
            </w:pPr>
            <w:r>
              <w:rPr>
                <w:sz w:val="18"/>
              </w:rPr>
              <w:t>-</w:t>
            </w:r>
          </w:p>
        </w:tc>
      </w:tr>
      <w:tr w:rsidR="00D721D6" w14:paraId="3930EF82" w14:textId="77777777">
        <w:tblPrEx>
          <w:tblCellMar>
            <w:top w:w="0" w:type="dxa"/>
            <w:bottom w:w="0" w:type="dxa"/>
          </w:tblCellMar>
        </w:tblPrEx>
        <w:trPr>
          <w:cantSplit/>
          <w:trHeight w:val="560"/>
        </w:trPr>
        <w:tc>
          <w:tcPr>
            <w:tcW w:w="700" w:type="dxa"/>
            <w:tcMar>
              <w:top w:w="0" w:type="dxa"/>
              <w:bottom w:w="0" w:type="dxa"/>
            </w:tcMar>
            <w:vAlign w:val="center"/>
          </w:tcPr>
          <w:p w14:paraId="60270F52" w14:textId="77777777" w:rsidR="00D721D6" w:rsidRDefault="00000000">
            <w:pPr>
              <w:keepNext/>
              <w:keepLines/>
              <w:spacing w:after="0" w:line="240" w:lineRule="auto"/>
            </w:pPr>
            <w:r>
              <w:rPr>
                <w:sz w:val="18"/>
              </w:rPr>
              <w:t>5</w:t>
            </w:r>
          </w:p>
        </w:tc>
        <w:tc>
          <w:tcPr>
            <w:tcW w:w="3180" w:type="dxa"/>
            <w:tcMar>
              <w:top w:w="0" w:type="dxa"/>
              <w:bottom w:w="0" w:type="dxa"/>
            </w:tcMar>
            <w:vAlign w:val="center"/>
          </w:tcPr>
          <w:p w14:paraId="55839BDF" w14:textId="77777777" w:rsidR="00D721D6"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34FFA71C" w14:textId="77777777" w:rsidR="00D721D6" w:rsidRDefault="00000000">
            <w:pPr>
              <w:keepNext/>
              <w:keepLines/>
              <w:spacing w:after="0" w:line="240" w:lineRule="auto"/>
            </w:pPr>
            <w:r>
              <w:rPr>
                <w:sz w:val="18"/>
              </w:rPr>
              <w:t>5</w:t>
            </w:r>
          </w:p>
        </w:tc>
        <w:tc>
          <w:tcPr>
            <w:tcW w:w="1860" w:type="dxa"/>
            <w:tcMar>
              <w:top w:w="0" w:type="dxa"/>
              <w:bottom w:w="0" w:type="dxa"/>
            </w:tcMar>
            <w:vAlign w:val="center"/>
          </w:tcPr>
          <w:p w14:paraId="4EBAA2A1" w14:textId="77777777" w:rsidR="00D721D6" w:rsidRDefault="00000000">
            <w:pPr>
              <w:keepNext/>
              <w:keepLines/>
              <w:spacing w:after="0" w:line="240" w:lineRule="auto"/>
              <w:jc w:val="right"/>
            </w:pPr>
            <w:r>
              <w:rPr>
                <w:sz w:val="18"/>
              </w:rPr>
              <w:t>0,00</w:t>
            </w:r>
          </w:p>
        </w:tc>
        <w:tc>
          <w:tcPr>
            <w:tcW w:w="1860" w:type="dxa"/>
            <w:tcMar>
              <w:top w:w="0" w:type="dxa"/>
              <w:bottom w:w="0" w:type="dxa"/>
            </w:tcMar>
            <w:vAlign w:val="center"/>
          </w:tcPr>
          <w:p w14:paraId="68FDE2F0" w14:textId="77777777" w:rsidR="00D721D6" w:rsidRDefault="00000000">
            <w:pPr>
              <w:keepNext/>
              <w:keepLines/>
              <w:spacing w:after="0" w:line="240" w:lineRule="auto"/>
              <w:jc w:val="right"/>
            </w:pPr>
            <w:r>
              <w:rPr>
                <w:sz w:val="18"/>
              </w:rPr>
              <w:t>0,00</w:t>
            </w:r>
          </w:p>
        </w:tc>
        <w:tc>
          <w:tcPr>
            <w:tcW w:w="700" w:type="dxa"/>
            <w:tcMar>
              <w:top w:w="0" w:type="dxa"/>
              <w:bottom w:w="0" w:type="dxa"/>
            </w:tcMar>
            <w:vAlign w:val="center"/>
          </w:tcPr>
          <w:p w14:paraId="6EF7F2F7" w14:textId="77777777" w:rsidR="00D721D6" w:rsidRDefault="00000000">
            <w:pPr>
              <w:keepNext/>
              <w:keepLines/>
              <w:spacing w:after="0" w:line="240" w:lineRule="auto"/>
              <w:jc w:val="right"/>
            </w:pPr>
            <w:r>
              <w:rPr>
                <w:sz w:val="18"/>
              </w:rPr>
              <w:t>-</w:t>
            </w:r>
          </w:p>
        </w:tc>
      </w:tr>
      <w:tr w:rsidR="00D721D6" w14:paraId="0B29A266" w14:textId="77777777">
        <w:tblPrEx>
          <w:tblCellMar>
            <w:top w:w="0" w:type="dxa"/>
            <w:bottom w:w="0" w:type="dxa"/>
          </w:tblCellMar>
        </w:tblPrEx>
        <w:trPr>
          <w:cantSplit/>
          <w:trHeight w:val="560"/>
        </w:trPr>
        <w:tc>
          <w:tcPr>
            <w:tcW w:w="700" w:type="dxa"/>
            <w:tcMar>
              <w:top w:w="0" w:type="dxa"/>
              <w:bottom w:w="0" w:type="dxa"/>
            </w:tcMar>
            <w:vAlign w:val="center"/>
          </w:tcPr>
          <w:p w14:paraId="256118C8" w14:textId="77777777" w:rsidR="00D721D6" w:rsidRDefault="00D721D6">
            <w:pPr>
              <w:keepNext/>
              <w:keepLines/>
              <w:spacing w:after="0" w:line="240" w:lineRule="auto"/>
            </w:pPr>
          </w:p>
        </w:tc>
        <w:tc>
          <w:tcPr>
            <w:tcW w:w="3180" w:type="dxa"/>
            <w:tcMar>
              <w:top w:w="0" w:type="dxa"/>
              <w:bottom w:w="0" w:type="dxa"/>
            </w:tcMar>
            <w:vAlign w:val="center"/>
          </w:tcPr>
          <w:p w14:paraId="1900803C" w14:textId="77777777" w:rsidR="00D721D6"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43442D87" w14:textId="77777777" w:rsidR="00D721D6" w:rsidRDefault="00000000">
            <w:pPr>
              <w:keepNext/>
              <w:keepLines/>
              <w:spacing w:after="0" w:line="240" w:lineRule="auto"/>
            </w:pPr>
            <w:r>
              <w:rPr>
                <w:b/>
                <w:sz w:val="18"/>
              </w:rPr>
              <w:t>X003, Y003</w:t>
            </w:r>
          </w:p>
        </w:tc>
        <w:tc>
          <w:tcPr>
            <w:tcW w:w="1860" w:type="dxa"/>
            <w:tcMar>
              <w:top w:w="0" w:type="dxa"/>
              <w:bottom w:w="0" w:type="dxa"/>
            </w:tcMar>
            <w:vAlign w:val="center"/>
          </w:tcPr>
          <w:p w14:paraId="29936292" w14:textId="77777777" w:rsidR="00D721D6" w:rsidRDefault="00000000">
            <w:pPr>
              <w:keepNext/>
              <w:keepLines/>
              <w:spacing w:after="0" w:line="240" w:lineRule="auto"/>
              <w:jc w:val="right"/>
            </w:pPr>
            <w:r>
              <w:rPr>
                <w:b/>
                <w:sz w:val="18"/>
              </w:rPr>
              <w:t>0,00</w:t>
            </w:r>
          </w:p>
        </w:tc>
        <w:tc>
          <w:tcPr>
            <w:tcW w:w="1860" w:type="dxa"/>
            <w:tcMar>
              <w:top w:w="0" w:type="dxa"/>
              <w:bottom w:w="0" w:type="dxa"/>
            </w:tcMar>
            <w:vAlign w:val="center"/>
          </w:tcPr>
          <w:p w14:paraId="16393C4E" w14:textId="77777777" w:rsidR="00D721D6" w:rsidRDefault="00000000">
            <w:pPr>
              <w:keepNext/>
              <w:keepLines/>
              <w:spacing w:after="0" w:line="240" w:lineRule="auto"/>
              <w:jc w:val="right"/>
            </w:pPr>
            <w:r>
              <w:rPr>
                <w:b/>
                <w:sz w:val="18"/>
              </w:rPr>
              <w:t>0,00</w:t>
            </w:r>
          </w:p>
        </w:tc>
        <w:tc>
          <w:tcPr>
            <w:tcW w:w="700" w:type="dxa"/>
            <w:tcMar>
              <w:top w:w="0" w:type="dxa"/>
              <w:bottom w:w="0" w:type="dxa"/>
            </w:tcMar>
            <w:vAlign w:val="center"/>
          </w:tcPr>
          <w:p w14:paraId="2CCB37D5" w14:textId="77777777" w:rsidR="00D721D6" w:rsidRDefault="00000000">
            <w:pPr>
              <w:keepNext/>
              <w:keepLines/>
              <w:spacing w:after="0" w:line="240" w:lineRule="auto"/>
              <w:jc w:val="right"/>
            </w:pPr>
            <w:r>
              <w:rPr>
                <w:b/>
                <w:sz w:val="18"/>
              </w:rPr>
              <w:t>-</w:t>
            </w:r>
          </w:p>
        </w:tc>
      </w:tr>
      <w:tr w:rsidR="00D721D6" w14:paraId="0EE80303" w14:textId="77777777">
        <w:tblPrEx>
          <w:tblCellMar>
            <w:top w:w="0" w:type="dxa"/>
            <w:bottom w:w="0" w:type="dxa"/>
          </w:tblCellMar>
        </w:tblPrEx>
        <w:trPr>
          <w:cantSplit/>
          <w:trHeight w:val="560"/>
        </w:trPr>
        <w:tc>
          <w:tcPr>
            <w:tcW w:w="700" w:type="dxa"/>
            <w:tcMar>
              <w:top w:w="0" w:type="dxa"/>
              <w:bottom w:w="0" w:type="dxa"/>
            </w:tcMar>
            <w:vAlign w:val="center"/>
          </w:tcPr>
          <w:p w14:paraId="5747E97C" w14:textId="77777777" w:rsidR="00D721D6" w:rsidRDefault="00D721D6">
            <w:pPr>
              <w:keepNext/>
              <w:keepLines/>
              <w:spacing w:after="0" w:line="240" w:lineRule="auto"/>
            </w:pPr>
          </w:p>
        </w:tc>
        <w:tc>
          <w:tcPr>
            <w:tcW w:w="3180" w:type="dxa"/>
            <w:tcMar>
              <w:top w:w="0" w:type="dxa"/>
              <w:bottom w:w="0" w:type="dxa"/>
            </w:tcMar>
            <w:vAlign w:val="center"/>
          </w:tcPr>
          <w:p w14:paraId="7CD5305B" w14:textId="77777777" w:rsidR="00D721D6"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19AD0BFF" w14:textId="77777777" w:rsidR="00D721D6" w:rsidRDefault="00000000">
            <w:pPr>
              <w:keepNext/>
              <w:keepLines/>
              <w:spacing w:after="0" w:line="240" w:lineRule="auto"/>
            </w:pPr>
            <w:r>
              <w:rPr>
                <w:b/>
                <w:sz w:val="18"/>
              </w:rPr>
              <w:t>Y005</w:t>
            </w:r>
          </w:p>
        </w:tc>
        <w:tc>
          <w:tcPr>
            <w:tcW w:w="1860" w:type="dxa"/>
            <w:tcMar>
              <w:top w:w="0" w:type="dxa"/>
              <w:bottom w:w="0" w:type="dxa"/>
            </w:tcMar>
            <w:vAlign w:val="center"/>
          </w:tcPr>
          <w:p w14:paraId="1EB1EFB5" w14:textId="77777777" w:rsidR="00D721D6" w:rsidRDefault="00000000">
            <w:pPr>
              <w:keepNext/>
              <w:keepLines/>
              <w:spacing w:after="0" w:line="240" w:lineRule="auto"/>
              <w:jc w:val="right"/>
            </w:pPr>
            <w:r>
              <w:rPr>
                <w:b/>
                <w:sz w:val="18"/>
              </w:rPr>
              <w:t>112.178,44</w:t>
            </w:r>
          </w:p>
        </w:tc>
        <w:tc>
          <w:tcPr>
            <w:tcW w:w="1860" w:type="dxa"/>
            <w:tcMar>
              <w:top w:w="0" w:type="dxa"/>
              <w:bottom w:w="0" w:type="dxa"/>
            </w:tcMar>
            <w:vAlign w:val="center"/>
          </w:tcPr>
          <w:p w14:paraId="2B45C3D4" w14:textId="77777777" w:rsidR="00D721D6" w:rsidRDefault="00000000">
            <w:pPr>
              <w:keepNext/>
              <w:keepLines/>
              <w:spacing w:after="0" w:line="240" w:lineRule="auto"/>
              <w:jc w:val="right"/>
            </w:pPr>
            <w:r>
              <w:rPr>
                <w:b/>
                <w:sz w:val="18"/>
              </w:rPr>
              <w:t>60.094,24</w:t>
            </w:r>
          </w:p>
        </w:tc>
        <w:tc>
          <w:tcPr>
            <w:tcW w:w="700" w:type="dxa"/>
            <w:tcMar>
              <w:top w:w="0" w:type="dxa"/>
              <w:bottom w:w="0" w:type="dxa"/>
            </w:tcMar>
            <w:vAlign w:val="center"/>
          </w:tcPr>
          <w:p w14:paraId="2E766406" w14:textId="77777777" w:rsidR="00D721D6" w:rsidRDefault="00000000">
            <w:pPr>
              <w:keepNext/>
              <w:keepLines/>
              <w:spacing w:after="0" w:line="240" w:lineRule="auto"/>
              <w:jc w:val="right"/>
            </w:pPr>
            <w:r>
              <w:rPr>
                <w:b/>
                <w:sz w:val="18"/>
              </w:rPr>
              <w:t>53,6</w:t>
            </w:r>
          </w:p>
        </w:tc>
      </w:tr>
    </w:tbl>
    <w:p w14:paraId="75C852D8" w14:textId="77777777" w:rsidR="00D721D6" w:rsidRDefault="00D721D6">
      <w:pPr>
        <w:spacing w:after="0"/>
      </w:pPr>
    </w:p>
    <w:p w14:paraId="211F109F" w14:textId="77777777" w:rsidR="00D721D6" w:rsidRDefault="00000000">
      <w:r>
        <w:t>Dom za starije osobe Peščenica, Zagreb (u daljnjem tekstu Dom) osnovan je Odlukom Skupštine zajednice MIORH-a od 30. rujna 1981. godine; pravni sljednik je Grad Zagreb temeljem Odluke o prijenosu osnivačkih prava Ministarstva rada i socijalne skrbi. Od četvrte sjednice Upravnog vijeća, održane 7. listopada 2014. godine, ustanova nosi naziv Dom za starije osobe Peščenica, Zagreb.</w:t>
      </w:r>
    </w:p>
    <w:p w14:paraId="3FCD69D2" w14:textId="77777777" w:rsidR="00D721D6" w:rsidRDefault="00000000">
      <w:r>
        <w:lastRenderedPageBreak/>
        <w:t>Dom za starije osobe Peščenica, Zagreb je javna ustanova socijalne skrbi za obavljanje socijalnih usluga za odrasle osobe (starije osobe).  Djelatnost Doma, prema Licenciji donesenoj 10. prosinca 2014. godine, obuhvaća pružanje usluge smještaja, usluge boravka (usluga boravka se ne pruža od 1. travnja 2015. godine) te usluge pomoći u kući.</w:t>
      </w:r>
    </w:p>
    <w:p w14:paraId="466170C2" w14:textId="77777777" w:rsidR="00D721D6" w:rsidRDefault="00000000">
      <w:r>
        <w:t>Iako je Licencijom starom 10 godina utvrđen smještajni kapacitet od 334 korisnika, odlukom ravnateljice od dana 15.03.2024. godine izmijenjen je smještajni kapaciteta Doma na 325 korisnika (licencirana trokrevetna soba broj 426 prenamijenjena je u sobu za privremeni i povremeni smještaj korisnika I. i II. stupnja tijekom trajanja opservacije njihova funkcionalnog statusa i zdravstvenog stanja – tzv. soba za opservaciju, 5 licenciranih dvokrevetnih soba na 3. katu uređenjem i opremom prenamijenjeno je iz dvokrevetne sobe u jednokrevetnu sobu za korisnike II. stupnja usluge, licencirana trokrevetna soba broj 239 uređenjem i opremom prenamijenjena je iz trokrevetne sobe u apartman za korisnike I. stupnja usluge). Dom Peščenica, Zagreb pruža uslugu pomoći u kući korisnicima koji nisu obuhvaćeni institucionalnim oblicima skrbi, a ista obuhvaća organiziranje prehrane u kući korisnika (pripremu i dostavu jednog gotovog obroka dnevno), obavljanje kućnih poslova u kući korisnika i održavanje osobne higijene u kući korisnika.</w:t>
      </w:r>
    </w:p>
    <w:p w14:paraId="232FA9A8" w14:textId="77777777" w:rsidR="00D721D6" w:rsidRDefault="00000000">
      <w:r>
        <w:t>Uz to, Dom Peščenica, Zagreb od 2005. godine na području GČ Peščenica-Žitnjak i od  2007. godine na području GČ Sesvete realizira programe aktivnosti i usluga za starije osobe u lokalnoj sredini u sklopu Programa podrške u lokalnoj zajednici „Gerontološki centar Doma za starije osobe Peščenica“.</w:t>
      </w:r>
    </w:p>
    <w:p w14:paraId="768C4A13" w14:textId="77777777" w:rsidR="00D721D6" w:rsidRDefault="00000000">
      <w:r>
        <w:t>Obrazloženje manjka prihoda:</w:t>
      </w:r>
    </w:p>
    <w:p w14:paraId="7F02B602" w14:textId="77777777" w:rsidR="00D721D6" w:rsidRDefault="00000000">
      <w:r>
        <w:t>Ukupni prihodi poslovanja na 30.06.2026. iznose:               2.005.157,13 Eura</w:t>
      </w:r>
    </w:p>
    <w:p w14:paraId="260D555A" w14:textId="77777777" w:rsidR="00D721D6" w:rsidRDefault="00000000">
      <w:r>
        <w:t>Ukupni rashodi poslovanja na 30.06.2026. iznose:               2.065.251,37 Eura</w:t>
      </w:r>
    </w:p>
    <w:p w14:paraId="68902374" w14:textId="77777777" w:rsidR="00D721D6" w:rsidRDefault="00000000">
      <w:r>
        <w:t>Manjak prihoda na 30.06.2026.g. iznosi:                                        60.251,67 Eura </w:t>
      </w:r>
    </w:p>
    <w:p w14:paraId="7CACF719" w14:textId="77777777" w:rsidR="00D721D6" w:rsidRDefault="00000000">
      <w:r>
        <w:t> </w:t>
      </w:r>
    </w:p>
    <w:p w14:paraId="129071BF" w14:textId="77777777" w:rsidR="00D721D6" w:rsidRDefault="00000000">
      <w:r>
        <w:t>Preneseni manjak prihoda poslovanja iz prethodnog razdoblja  iznosi: 234.492,33 Eura.</w:t>
      </w:r>
    </w:p>
    <w:p w14:paraId="4A686302" w14:textId="77777777" w:rsidR="00D721D6" w:rsidRDefault="00000000">
      <w:r>
        <w:t>Iz toga proizlazi da na dan 30.06.2026.g. manjak prihoda iznosi: 294.586,57 Eura.</w:t>
      </w:r>
    </w:p>
    <w:p w14:paraId="21AB2D87" w14:textId="77777777" w:rsidR="00D721D6" w:rsidRDefault="00000000">
      <w:r>
        <w:t> </w:t>
      </w:r>
    </w:p>
    <w:p w14:paraId="3EFE59CD" w14:textId="77777777" w:rsidR="00D721D6" w:rsidRDefault="00000000">
      <w:r>
        <w:br/>
      </w:r>
    </w:p>
    <w:p w14:paraId="3EC7EB6F" w14:textId="77777777" w:rsidR="00D721D6"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4915FD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9FD2A0"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5FFAAD"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207B50"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279C4E"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A439EB"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4EE78E" w14:textId="77777777" w:rsidR="00D721D6" w:rsidRDefault="00000000">
            <w:pPr>
              <w:keepNext/>
              <w:keepLines/>
              <w:spacing w:after="0" w:line="240" w:lineRule="auto"/>
              <w:jc w:val="center"/>
            </w:pPr>
            <w:r>
              <w:rPr>
                <w:b/>
                <w:sz w:val="18"/>
              </w:rPr>
              <w:t>Indeks (%)</w:t>
            </w:r>
          </w:p>
        </w:tc>
      </w:tr>
      <w:tr w:rsidR="00D721D6" w14:paraId="640197FD" w14:textId="77777777">
        <w:tblPrEx>
          <w:tblCellMar>
            <w:top w:w="0" w:type="dxa"/>
            <w:bottom w:w="0" w:type="dxa"/>
          </w:tblCellMar>
        </w:tblPrEx>
        <w:trPr>
          <w:cantSplit/>
          <w:trHeight w:val="560"/>
        </w:trPr>
        <w:tc>
          <w:tcPr>
            <w:tcW w:w="700" w:type="dxa"/>
            <w:tcMar>
              <w:top w:w="0" w:type="dxa"/>
              <w:bottom w:w="0" w:type="dxa"/>
            </w:tcMar>
            <w:vAlign w:val="center"/>
          </w:tcPr>
          <w:p w14:paraId="6BB41C9D" w14:textId="77777777" w:rsidR="00D721D6" w:rsidRDefault="00000000">
            <w:pPr>
              <w:keepNext/>
              <w:keepLines/>
              <w:spacing w:after="0" w:line="240" w:lineRule="auto"/>
            </w:pPr>
            <w:r>
              <w:rPr>
                <w:sz w:val="18"/>
              </w:rPr>
              <w:t>6</w:t>
            </w:r>
          </w:p>
        </w:tc>
        <w:tc>
          <w:tcPr>
            <w:tcW w:w="3180" w:type="dxa"/>
            <w:tcMar>
              <w:top w:w="0" w:type="dxa"/>
              <w:bottom w:w="0" w:type="dxa"/>
            </w:tcMar>
            <w:vAlign w:val="center"/>
          </w:tcPr>
          <w:p w14:paraId="77BAB4E2" w14:textId="77777777" w:rsidR="00D721D6"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50BA3A10" w14:textId="77777777" w:rsidR="00D721D6" w:rsidRDefault="00000000">
            <w:pPr>
              <w:keepNext/>
              <w:keepLines/>
              <w:spacing w:after="0" w:line="240" w:lineRule="auto"/>
            </w:pPr>
            <w:r>
              <w:rPr>
                <w:sz w:val="18"/>
              </w:rPr>
              <w:t>6</w:t>
            </w:r>
          </w:p>
        </w:tc>
        <w:tc>
          <w:tcPr>
            <w:tcW w:w="1860" w:type="dxa"/>
            <w:tcMar>
              <w:top w:w="0" w:type="dxa"/>
              <w:bottom w:w="0" w:type="dxa"/>
            </w:tcMar>
            <w:vAlign w:val="center"/>
          </w:tcPr>
          <w:p w14:paraId="13524A50" w14:textId="77777777" w:rsidR="00D721D6" w:rsidRDefault="00000000">
            <w:pPr>
              <w:keepNext/>
              <w:keepLines/>
              <w:spacing w:after="0" w:line="240" w:lineRule="auto"/>
              <w:jc w:val="right"/>
            </w:pPr>
            <w:r>
              <w:rPr>
                <w:sz w:val="18"/>
              </w:rPr>
              <w:t>1.942.834,83</w:t>
            </w:r>
          </w:p>
        </w:tc>
        <w:tc>
          <w:tcPr>
            <w:tcW w:w="1860" w:type="dxa"/>
            <w:tcMar>
              <w:top w:w="0" w:type="dxa"/>
              <w:bottom w:w="0" w:type="dxa"/>
            </w:tcMar>
            <w:vAlign w:val="center"/>
          </w:tcPr>
          <w:p w14:paraId="56F99203" w14:textId="77777777" w:rsidR="00D721D6" w:rsidRDefault="00000000">
            <w:pPr>
              <w:keepNext/>
              <w:keepLines/>
              <w:spacing w:after="0" w:line="240" w:lineRule="auto"/>
              <w:jc w:val="right"/>
            </w:pPr>
            <w:r>
              <w:rPr>
                <w:sz w:val="18"/>
              </w:rPr>
              <w:t>2.005.157,13</w:t>
            </w:r>
          </w:p>
        </w:tc>
        <w:tc>
          <w:tcPr>
            <w:tcW w:w="700" w:type="dxa"/>
            <w:tcMar>
              <w:top w:w="0" w:type="dxa"/>
              <w:bottom w:w="0" w:type="dxa"/>
            </w:tcMar>
            <w:vAlign w:val="center"/>
          </w:tcPr>
          <w:p w14:paraId="3F636AB6" w14:textId="77777777" w:rsidR="00D721D6" w:rsidRDefault="00000000">
            <w:pPr>
              <w:keepNext/>
              <w:keepLines/>
              <w:spacing w:after="0" w:line="240" w:lineRule="auto"/>
              <w:jc w:val="right"/>
            </w:pPr>
            <w:r>
              <w:rPr>
                <w:sz w:val="18"/>
              </w:rPr>
              <w:t>103,2</w:t>
            </w:r>
          </w:p>
        </w:tc>
      </w:tr>
    </w:tbl>
    <w:p w14:paraId="2C30B6E1" w14:textId="77777777" w:rsidR="00D721D6" w:rsidRDefault="00D721D6">
      <w:pPr>
        <w:spacing w:after="0"/>
      </w:pPr>
    </w:p>
    <w:p w14:paraId="63E493C7" w14:textId="77777777" w:rsidR="00D721D6" w:rsidRDefault="00000000">
      <w:r>
        <w:lastRenderedPageBreak/>
        <w:t>Prihodi poslovanja- povećanje 3,2%, povećani su ponajprije zbog povećanja sredstava iz proračuna Grada Zagreba, kao i dobivenih sredstava za investicijsko i tekuće održavanje zgrade i opreme Doma. Dodatni doprinos rastu prihoda proizlazi iz veće popunjenosti smještajnog kapaciteta i povećanja cijene najma poslovnog prostora.</w:t>
      </w:r>
    </w:p>
    <w:p w14:paraId="5306226B" w14:textId="77777777" w:rsidR="00D721D6" w:rsidRDefault="00000000">
      <w:r>
        <w:t> </w:t>
      </w:r>
    </w:p>
    <w:p w14:paraId="2D6336A4" w14:textId="77777777" w:rsidR="00D721D6" w:rsidRDefault="00D721D6"/>
    <w:p w14:paraId="52340E43" w14:textId="77777777" w:rsidR="00D721D6"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248ECD4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1414A1"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683ABB"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A1F466"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29A613"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D50982"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DA9B90" w14:textId="77777777" w:rsidR="00D721D6" w:rsidRDefault="00000000">
            <w:pPr>
              <w:keepNext/>
              <w:keepLines/>
              <w:spacing w:after="0" w:line="240" w:lineRule="auto"/>
              <w:jc w:val="center"/>
            </w:pPr>
            <w:r>
              <w:rPr>
                <w:b/>
                <w:sz w:val="18"/>
              </w:rPr>
              <w:t>Indeks (%)</w:t>
            </w:r>
          </w:p>
        </w:tc>
      </w:tr>
      <w:tr w:rsidR="00D721D6" w14:paraId="2A6B2F7A" w14:textId="77777777">
        <w:tblPrEx>
          <w:tblCellMar>
            <w:top w:w="0" w:type="dxa"/>
            <w:bottom w:w="0" w:type="dxa"/>
          </w:tblCellMar>
        </w:tblPrEx>
        <w:trPr>
          <w:cantSplit/>
          <w:trHeight w:val="560"/>
        </w:trPr>
        <w:tc>
          <w:tcPr>
            <w:tcW w:w="700" w:type="dxa"/>
            <w:tcMar>
              <w:top w:w="0" w:type="dxa"/>
              <w:bottom w:w="0" w:type="dxa"/>
            </w:tcMar>
            <w:vAlign w:val="center"/>
          </w:tcPr>
          <w:p w14:paraId="15655730" w14:textId="77777777" w:rsidR="00D721D6" w:rsidRDefault="00000000">
            <w:pPr>
              <w:keepNext/>
              <w:keepLines/>
              <w:spacing w:after="0" w:line="240" w:lineRule="auto"/>
            </w:pPr>
            <w:r>
              <w:rPr>
                <w:sz w:val="18"/>
              </w:rPr>
              <w:t>65</w:t>
            </w:r>
          </w:p>
        </w:tc>
        <w:tc>
          <w:tcPr>
            <w:tcW w:w="3180" w:type="dxa"/>
            <w:tcMar>
              <w:top w:w="0" w:type="dxa"/>
              <w:bottom w:w="0" w:type="dxa"/>
            </w:tcMar>
            <w:vAlign w:val="center"/>
          </w:tcPr>
          <w:p w14:paraId="6BCE89BA" w14:textId="77777777" w:rsidR="00D721D6"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6D8694BC" w14:textId="77777777" w:rsidR="00D721D6" w:rsidRDefault="00000000">
            <w:pPr>
              <w:keepNext/>
              <w:keepLines/>
              <w:spacing w:after="0" w:line="240" w:lineRule="auto"/>
            </w:pPr>
            <w:r>
              <w:rPr>
                <w:sz w:val="18"/>
              </w:rPr>
              <w:t>65</w:t>
            </w:r>
          </w:p>
        </w:tc>
        <w:tc>
          <w:tcPr>
            <w:tcW w:w="1860" w:type="dxa"/>
            <w:tcMar>
              <w:top w:w="0" w:type="dxa"/>
              <w:bottom w:w="0" w:type="dxa"/>
            </w:tcMar>
            <w:vAlign w:val="center"/>
          </w:tcPr>
          <w:p w14:paraId="5F04ED5A" w14:textId="77777777" w:rsidR="00D721D6" w:rsidRDefault="00000000">
            <w:pPr>
              <w:keepNext/>
              <w:keepLines/>
              <w:spacing w:after="0" w:line="240" w:lineRule="auto"/>
              <w:jc w:val="right"/>
            </w:pPr>
            <w:r>
              <w:rPr>
                <w:sz w:val="18"/>
              </w:rPr>
              <w:t>980.112,51</w:t>
            </w:r>
          </w:p>
        </w:tc>
        <w:tc>
          <w:tcPr>
            <w:tcW w:w="1860" w:type="dxa"/>
            <w:tcMar>
              <w:top w:w="0" w:type="dxa"/>
              <w:bottom w:w="0" w:type="dxa"/>
            </w:tcMar>
            <w:vAlign w:val="center"/>
          </w:tcPr>
          <w:p w14:paraId="5B1275AD" w14:textId="77777777" w:rsidR="00D721D6" w:rsidRDefault="00000000">
            <w:pPr>
              <w:keepNext/>
              <w:keepLines/>
              <w:spacing w:after="0" w:line="240" w:lineRule="auto"/>
              <w:jc w:val="right"/>
            </w:pPr>
            <w:r>
              <w:rPr>
                <w:sz w:val="18"/>
              </w:rPr>
              <w:t>1.000.925,98</w:t>
            </w:r>
          </w:p>
        </w:tc>
        <w:tc>
          <w:tcPr>
            <w:tcW w:w="700" w:type="dxa"/>
            <w:tcMar>
              <w:top w:w="0" w:type="dxa"/>
              <w:bottom w:w="0" w:type="dxa"/>
            </w:tcMar>
            <w:vAlign w:val="center"/>
          </w:tcPr>
          <w:p w14:paraId="6E3961D6" w14:textId="77777777" w:rsidR="00D721D6" w:rsidRDefault="00000000">
            <w:pPr>
              <w:keepNext/>
              <w:keepLines/>
              <w:spacing w:after="0" w:line="240" w:lineRule="auto"/>
              <w:jc w:val="right"/>
            </w:pPr>
            <w:r>
              <w:rPr>
                <w:sz w:val="18"/>
              </w:rPr>
              <w:t>102,1</w:t>
            </w:r>
          </w:p>
        </w:tc>
      </w:tr>
    </w:tbl>
    <w:p w14:paraId="6D0921FA" w14:textId="77777777" w:rsidR="00D721D6" w:rsidRDefault="00D721D6">
      <w:pPr>
        <w:spacing w:after="0"/>
      </w:pPr>
    </w:p>
    <w:p w14:paraId="126958AD" w14:textId="77777777" w:rsidR="00D721D6" w:rsidRDefault="00000000">
      <w:r>
        <w:t>Račun iz računskog plana 65, Prihodi od upravnih i administrativnih pristojbi, pristojbi po posebnim propisima i naknada - Povećanje prihoda poslovanja za 2,1% u odnosu na isto razdoblje prethodne godine rezultat je veće popunjenosti smještajnih kapaciteta.</w:t>
      </w:r>
    </w:p>
    <w:p w14:paraId="6E7BAB34" w14:textId="77777777" w:rsidR="00D721D6" w:rsidRDefault="00D721D6"/>
    <w:p w14:paraId="1963D93D" w14:textId="77777777" w:rsidR="00D721D6"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25C24DF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91A9A4"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25C00F"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45E43A"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516AAC"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762E03"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D007A5" w14:textId="77777777" w:rsidR="00D721D6" w:rsidRDefault="00000000">
            <w:pPr>
              <w:keepNext/>
              <w:keepLines/>
              <w:spacing w:after="0" w:line="240" w:lineRule="auto"/>
              <w:jc w:val="center"/>
            </w:pPr>
            <w:r>
              <w:rPr>
                <w:b/>
                <w:sz w:val="18"/>
              </w:rPr>
              <w:t>Indeks (%)</w:t>
            </w:r>
          </w:p>
        </w:tc>
      </w:tr>
      <w:tr w:rsidR="00D721D6" w14:paraId="7A04B985" w14:textId="77777777">
        <w:tblPrEx>
          <w:tblCellMar>
            <w:top w:w="0" w:type="dxa"/>
            <w:bottom w:w="0" w:type="dxa"/>
          </w:tblCellMar>
        </w:tblPrEx>
        <w:trPr>
          <w:cantSplit/>
          <w:trHeight w:val="560"/>
        </w:trPr>
        <w:tc>
          <w:tcPr>
            <w:tcW w:w="700" w:type="dxa"/>
            <w:tcMar>
              <w:top w:w="0" w:type="dxa"/>
              <w:bottom w:w="0" w:type="dxa"/>
            </w:tcMar>
            <w:vAlign w:val="center"/>
          </w:tcPr>
          <w:p w14:paraId="2A369EEE" w14:textId="77777777" w:rsidR="00D721D6" w:rsidRDefault="00000000">
            <w:pPr>
              <w:keepNext/>
              <w:keepLines/>
              <w:spacing w:after="0" w:line="240" w:lineRule="auto"/>
            </w:pPr>
            <w:r>
              <w:rPr>
                <w:sz w:val="18"/>
              </w:rPr>
              <w:t>66</w:t>
            </w:r>
          </w:p>
        </w:tc>
        <w:tc>
          <w:tcPr>
            <w:tcW w:w="3180" w:type="dxa"/>
            <w:tcMar>
              <w:top w:w="0" w:type="dxa"/>
              <w:bottom w:w="0" w:type="dxa"/>
            </w:tcMar>
            <w:vAlign w:val="center"/>
          </w:tcPr>
          <w:p w14:paraId="0C7BD6E6" w14:textId="77777777" w:rsidR="00D721D6"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05EFDF25" w14:textId="77777777" w:rsidR="00D721D6" w:rsidRDefault="00000000">
            <w:pPr>
              <w:keepNext/>
              <w:keepLines/>
              <w:spacing w:after="0" w:line="240" w:lineRule="auto"/>
            </w:pPr>
            <w:r>
              <w:rPr>
                <w:sz w:val="18"/>
              </w:rPr>
              <w:t>66</w:t>
            </w:r>
          </w:p>
        </w:tc>
        <w:tc>
          <w:tcPr>
            <w:tcW w:w="1860" w:type="dxa"/>
            <w:tcMar>
              <w:top w:w="0" w:type="dxa"/>
              <w:bottom w:w="0" w:type="dxa"/>
            </w:tcMar>
            <w:vAlign w:val="center"/>
          </w:tcPr>
          <w:p w14:paraId="5E503AA6" w14:textId="77777777" w:rsidR="00D721D6" w:rsidRDefault="00000000">
            <w:pPr>
              <w:keepNext/>
              <w:keepLines/>
              <w:spacing w:after="0" w:line="240" w:lineRule="auto"/>
              <w:jc w:val="right"/>
            </w:pPr>
            <w:r>
              <w:rPr>
                <w:sz w:val="18"/>
              </w:rPr>
              <w:t>8.229,80</w:t>
            </w:r>
          </w:p>
        </w:tc>
        <w:tc>
          <w:tcPr>
            <w:tcW w:w="1860" w:type="dxa"/>
            <w:tcMar>
              <w:top w:w="0" w:type="dxa"/>
              <w:bottom w:w="0" w:type="dxa"/>
            </w:tcMar>
            <w:vAlign w:val="center"/>
          </w:tcPr>
          <w:p w14:paraId="46E6D296" w14:textId="77777777" w:rsidR="00D721D6" w:rsidRDefault="00000000">
            <w:pPr>
              <w:keepNext/>
              <w:keepLines/>
              <w:spacing w:after="0" w:line="240" w:lineRule="auto"/>
              <w:jc w:val="right"/>
            </w:pPr>
            <w:r>
              <w:rPr>
                <w:sz w:val="18"/>
              </w:rPr>
              <w:t>9.931,92</w:t>
            </w:r>
          </w:p>
        </w:tc>
        <w:tc>
          <w:tcPr>
            <w:tcW w:w="700" w:type="dxa"/>
            <w:tcMar>
              <w:top w:w="0" w:type="dxa"/>
              <w:bottom w:w="0" w:type="dxa"/>
            </w:tcMar>
            <w:vAlign w:val="center"/>
          </w:tcPr>
          <w:p w14:paraId="2029ADFE" w14:textId="77777777" w:rsidR="00D721D6" w:rsidRDefault="00000000">
            <w:pPr>
              <w:keepNext/>
              <w:keepLines/>
              <w:spacing w:after="0" w:line="240" w:lineRule="auto"/>
              <w:jc w:val="right"/>
            </w:pPr>
            <w:r>
              <w:rPr>
                <w:sz w:val="18"/>
              </w:rPr>
              <w:t>120,7</w:t>
            </w:r>
          </w:p>
        </w:tc>
      </w:tr>
    </w:tbl>
    <w:p w14:paraId="224E11C3" w14:textId="77777777" w:rsidR="00D721D6" w:rsidRDefault="00D721D6">
      <w:pPr>
        <w:spacing w:after="0"/>
      </w:pPr>
    </w:p>
    <w:p w14:paraId="280C35CA" w14:textId="77777777" w:rsidR="00D721D6" w:rsidRDefault="00000000">
      <w:r>
        <w:t>Račun iz računskog plana 66 – Prihodi od prodaje proizvoda i robe te pruženih usluga, uključujući prihode od donacija i povrate po protestnim jamstvima- povećani su za 20,7% u odnosu na isto razdoblje prethodne godine. Glavni razlog rasta je povećanje cijene najma poslovnog prostora za praonicu rublja.</w:t>
      </w:r>
    </w:p>
    <w:p w14:paraId="777858F3" w14:textId="77777777" w:rsidR="00D721D6" w:rsidRDefault="00000000">
      <w:r>
        <w:t> </w:t>
      </w:r>
    </w:p>
    <w:p w14:paraId="5EF968EC" w14:textId="77777777" w:rsidR="00D721D6" w:rsidRDefault="00D721D6"/>
    <w:p w14:paraId="213B0F4F" w14:textId="77777777" w:rsidR="00D721D6"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39F442A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C720EA"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F469B54"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C1DC20"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26A624"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C0B035"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34C848" w14:textId="77777777" w:rsidR="00D721D6" w:rsidRDefault="00000000">
            <w:pPr>
              <w:keepNext/>
              <w:keepLines/>
              <w:spacing w:after="0" w:line="240" w:lineRule="auto"/>
              <w:jc w:val="center"/>
            </w:pPr>
            <w:r>
              <w:rPr>
                <w:b/>
                <w:sz w:val="18"/>
              </w:rPr>
              <w:t>Indeks (%)</w:t>
            </w:r>
          </w:p>
        </w:tc>
      </w:tr>
      <w:tr w:rsidR="00D721D6" w14:paraId="2E46AAF0" w14:textId="77777777">
        <w:tblPrEx>
          <w:tblCellMar>
            <w:top w:w="0" w:type="dxa"/>
            <w:bottom w:w="0" w:type="dxa"/>
          </w:tblCellMar>
        </w:tblPrEx>
        <w:trPr>
          <w:cantSplit/>
          <w:trHeight w:val="560"/>
        </w:trPr>
        <w:tc>
          <w:tcPr>
            <w:tcW w:w="700" w:type="dxa"/>
            <w:tcMar>
              <w:top w:w="0" w:type="dxa"/>
              <w:bottom w:w="0" w:type="dxa"/>
            </w:tcMar>
            <w:vAlign w:val="center"/>
          </w:tcPr>
          <w:p w14:paraId="6AACF779" w14:textId="77777777" w:rsidR="00D721D6" w:rsidRDefault="00000000">
            <w:pPr>
              <w:keepNext/>
              <w:keepLines/>
              <w:spacing w:after="0" w:line="240" w:lineRule="auto"/>
            </w:pPr>
            <w:r>
              <w:rPr>
                <w:sz w:val="18"/>
              </w:rPr>
              <w:t>67</w:t>
            </w:r>
          </w:p>
        </w:tc>
        <w:tc>
          <w:tcPr>
            <w:tcW w:w="3180" w:type="dxa"/>
            <w:tcMar>
              <w:top w:w="0" w:type="dxa"/>
              <w:bottom w:w="0" w:type="dxa"/>
            </w:tcMar>
            <w:vAlign w:val="center"/>
          </w:tcPr>
          <w:p w14:paraId="089EC6C2" w14:textId="77777777" w:rsidR="00D721D6" w:rsidRDefault="00000000">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4E3BC63C" w14:textId="77777777" w:rsidR="00D721D6" w:rsidRDefault="00000000">
            <w:pPr>
              <w:keepNext/>
              <w:keepLines/>
              <w:spacing w:after="0" w:line="240" w:lineRule="auto"/>
            </w:pPr>
            <w:r>
              <w:rPr>
                <w:sz w:val="18"/>
              </w:rPr>
              <w:t>67</w:t>
            </w:r>
          </w:p>
        </w:tc>
        <w:tc>
          <w:tcPr>
            <w:tcW w:w="1860" w:type="dxa"/>
            <w:tcMar>
              <w:top w:w="0" w:type="dxa"/>
              <w:bottom w:w="0" w:type="dxa"/>
            </w:tcMar>
            <w:vAlign w:val="center"/>
          </w:tcPr>
          <w:p w14:paraId="6630C9C1" w14:textId="77777777" w:rsidR="00D721D6" w:rsidRDefault="00000000">
            <w:pPr>
              <w:keepNext/>
              <w:keepLines/>
              <w:spacing w:after="0" w:line="240" w:lineRule="auto"/>
              <w:jc w:val="right"/>
            </w:pPr>
            <w:r>
              <w:rPr>
                <w:sz w:val="18"/>
              </w:rPr>
              <w:t>951.252,52</w:t>
            </w:r>
          </w:p>
        </w:tc>
        <w:tc>
          <w:tcPr>
            <w:tcW w:w="1860" w:type="dxa"/>
            <w:tcMar>
              <w:top w:w="0" w:type="dxa"/>
              <w:bottom w:w="0" w:type="dxa"/>
            </w:tcMar>
            <w:vAlign w:val="center"/>
          </w:tcPr>
          <w:p w14:paraId="78B8E8C5" w14:textId="77777777" w:rsidR="00D721D6" w:rsidRDefault="00000000">
            <w:pPr>
              <w:keepNext/>
              <w:keepLines/>
              <w:spacing w:after="0" w:line="240" w:lineRule="auto"/>
              <w:jc w:val="right"/>
            </w:pPr>
            <w:r>
              <w:rPr>
                <w:sz w:val="18"/>
              </w:rPr>
              <w:t>991.059,23</w:t>
            </w:r>
          </w:p>
        </w:tc>
        <w:tc>
          <w:tcPr>
            <w:tcW w:w="700" w:type="dxa"/>
            <w:tcMar>
              <w:top w:w="0" w:type="dxa"/>
              <w:bottom w:w="0" w:type="dxa"/>
            </w:tcMar>
            <w:vAlign w:val="center"/>
          </w:tcPr>
          <w:p w14:paraId="68C6D0D7" w14:textId="77777777" w:rsidR="00D721D6" w:rsidRDefault="00000000">
            <w:pPr>
              <w:keepNext/>
              <w:keepLines/>
              <w:spacing w:after="0" w:line="240" w:lineRule="auto"/>
              <w:jc w:val="right"/>
            </w:pPr>
            <w:r>
              <w:rPr>
                <w:sz w:val="18"/>
              </w:rPr>
              <w:t>104,2</w:t>
            </w:r>
          </w:p>
        </w:tc>
      </w:tr>
    </w:tbl>
    <w:p w14:paraId="68188311" w14:textId="77777777" w:rsidR="00D721D6" w:rsidRDefault="00D721D6">
      <w:pPr>
        <w:spacing w:after="0"/>
      </w:pPr>
    </w:p>
    <w:p w14:paraId="0F6900C4" w14:textId="77777777" w:rsidR="00D721D6" w:rsidRDefault="00000000">
      <w:r>
        <w:t xml:space="preserve">Račun iz računskog plana 67 – Prihodi iz nadležnog proračuna i od HZZO‑a na temelju ugovornih obveza povećani su za 4,2% u odnosu na isto razdoblje prethodne godine. </w:t>
      </w:r>
      <w:r>
        <w:lastRenderedPageBreak/>
        <w:t>Povećanje je rezultat rasta dobivenih sredstava iz proračuna Grada Zagreba, što je izravno utjecalo na ukupne prihode ove skupine.</w:t>
      </w:r>
    </w:p>
    <w:p w14:paraId="4A4F0DA9" w14:textId="77777777" w:rsidR="00D721D6" w:rsidRDefault="00000000">
      <w:r>
        <w:t> </w:t>
      </w:r>
    </w:p>
    <w:p w14:paraId="55CBD78C" w14:textId="77777777" w:rsidR="00D721D6" w:rsidRDefault="00D721D6"/>
    <w:p w14:paraId="0818F6D2" w14:textId="77777777" w:rsidR="00D721D6"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15453F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C18B6A"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0E3307"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C8855C"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B0F0E3"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1625D4"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B62F67" w14:textId="77777777" w:rsidR="00D721D6" w:rsidRDefault="00000000">
            <w:pPr>
              <w:keepNext/>
              <w:keepLines/>
              <w:spacing w:after="0" w:line="240" w:lineRule="auto"/>
              <w:jc w:val="center"/>
            </w:pPr>
            <w:r>
              <w:rPr>
                <w:b/>
                <w:sz w:val="18"/>
              </w:rPr>
              <w:t>Indeks (%)</w:t>
            </w:r>
          </w:p>
        </w:tc>
      </w:tr>
      <w:tr w:rsidR="00D721D6" w14:paraId="47D46E1E" w14:textId="77777777">
        <w:tblPrEx>
          <w:tblCellMar>
            <w:top w:w="0" w:type="dxa"/>
            <w:bottom w:w="0" w:type="dxa"/>
          </w:tblCellMar>
        </w:tblPrEx>
        <w:trPr>
          <w:cantSplit/>
          <w:trHeight w:val="560"/>
        </w:trPr>
        <w:tc>
          <w:tcPr>
            <w:tcW w:w="700" w:type="dxa"/>
            <w:tcMar>
              <w:top w:w="0" w:type="dxa"/>
              <w:bottom w:w="0" w:type="dxa"/>
            </w:tcMar>
            <w:vAlign w:val="center"/>
          </w:tcPr>
          <w:p w14:paraId="1CACD2CB" w14:textId="77777777" w:rsidR="00D721D6" w:rsidRDefault="00000000">
            <w:pPr>
              <w:keepNext/>
              <w:keepLines/>
              <w:spacing w:after="0" w:line="240" w:lineRule="auto"/>
            </w:pPr>
            <w:r>
              <w:rPr>
                <w:sz w:val="18"/>
              </w:rPr>
              <w:t>31</w:t>
            </w:r>
          </w:p>
        </w:tc>
        <w:tc>
          <w:tcPr>
            <w:tcW w:w="3180" w:type="dxa"/>
            <w:tcMar>
              <w:top w:w="0" w:type="dxa"/>
              <w:bottom w:w="0" w:type="dxa"/>
            </w:tcMar>
            <w:vAlign w:val="center"/>
          </w:tcPr>
          <w:p w14:paraId="2D1F883E" w14:textId="77777777" w:rsidR="00D721D6"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2DBA8BD7" w14:textId="77777777" w:rsidR="00D721D6" w:rsidRDefault="00000000">
            <w:pPr>
              <w:keepNext/>
              <w:keepLines/>
              <w:spacing w:after="0" w:line="240" w:lineRule="auto"/>
            </w:pPr>
            <w:r>
              <w:rPr>
                <w:sz w:val="18"/>
              </w:rPr>
              <w:t>31</w:t>
            </w:r>
          </w:p>
        </w:tc>
        <w:tc>
          <w:tcPr>
            <w:tcW w:w="1860" w:type="dxa"/>
            <w:tcMar>
              <w:top w:w="0" w:type="dxa"/>
              <w:bottom w:w="0" w:type="dxa"/>
            </w:tcMar>
            <w:vAlign w:val="center"/>
          </w:tcPr>
          <w:p w14:paraId="68937E5C" w14:textId="77777777" w:rsidR="00D721D6" w:rsidRDefault="00000000">
            <w:pPr>
              <w:keepNext/>
              <w:keepLines/>
              <w:spacing w:after="0" w:line="240" w:lineRule="auto"/>
              <w:jc w:val="right"/>
            </w:pPr>
            <w:r>
              <w:rPr>
                <w:sz w:val="18"/>
              </w:rPr>
              <w:t>1.128.705,06</w:t>
            </w:r>
          </w:p>
        </w:tc>
        <w:tc>
          <w:tcPr>
            <w:tcW w:w="1860" w:type="dxa"/>
            <w:tcMar>
              <w:top w:w="0" w:type="dxa"/>
              <w:bottom w:w="0" w:type="dxa"/>
            </w:tcMar>
            <w:vAlign w:val="center"/>
          </w:tcPr>
          <w:p w14:paraId="7D6385A8" w14:textId="77777777" w:rsidR="00D721D6" w:rsidRDefault="00000000">
            <w:pPr>
              <w:keepNext/>
              <w:keepLines/>
              <w:spacing w:after="0" w:line="240" w:lineRule="auto"/>
              <w:jc w:val="right"/>
            </w:pPr>
            <w:r>
              <w:rPr>
                <w:sz w:val="18"/>
              </w:rPr>
              <w:t>1.255.671,47</w:t>
            </w:r>
          </w:p>
        </w:tc>
        <w:tc>
          <w:tcPr>
            <w:tcW w:w="700" w:type="dxa"/>
            <w:tcMar>
              <w:top w:w="0" w:type="dxa"/>
              <w:bottom w:w="0" w:type="dxa"/>
            </w:tcMar>
            <w:vAlign w:val="center"/>
          </w:tcPr>
          <w:p w14:paraId="6E0B6FFF" w14:textId="77777777" w:rsidR="00D721D6" w:rsidRDefault="00000000">
            <w:pPr>
              <w:keepNext/>
              <w:keepLines/>
              <w:spacing w:after="0" w:line="240" w:lineRule="auto"/>
              <w:jc w:val="right"/>
            </w:pPr>
            <w:r>
              <w:rPr>
                <w:sz w:val="18"/>
              </w:rPr>
              <w:t>111,2</w:t>
            </w:r>
          </w:p>
        </w:tc>
      </w:tr>
    </w:tbl>
    <w:p w14:paraId="3B913EB4" w14:textId="77777777" w:rsidR="00D721D6" w:rsidRDefault="00D721D6">
      <w:pPr>
        <w:spacing w:after="0"/>
      </w:pPr>
    </w:p>
    <w:p w14:paraId="4E1F5602" w14:textId="77777777" w:rsidR="00D721D6" w:rsidRDefault="00000000">
      <w:r>
        <w:t>Račun iz računskog plana  31 – Rashodi za zaposlene povećani su za 11,2% u odnosu na isto razdoblje prethodne godine. Povećanje ukazuje na rast troškova uslijed povećanja osnovice plaće, kao i povećanih troškova prekovremenog rada koji su nastali zbog nedostatka djelatnika, što je izravno utjecalo na ukupne rashode za zaposlene.</w:t>
      </w:r>
    </w:p>
    <w:p w14:paraId="233363AB" w14:textId="77777777" w:rsidR="00D721D6" w:rsidRDefault="00000000">
      <w:r>
        <w:t> </w:t>
      </w:r>
    </w:p>
    <w:p w14:paraId="058361E7" w14:textId="77777777" w:rsidR="00D721D6" w:rsidRDefault="00D721D6"/>
    <w:p w14:paraId="1C4F9909" w14:textId="77777777" w:rsidR="00D721D6"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29E05BA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AEB800"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D5A7A6"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8D685D"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E9A88D"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F4114D"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4875E9" w14:textId="77777777" w:rsidR="00D721D6" w:rsidRDefault="00000000">
            <w:pPr>
              <w:keepNext/>
              <w:keepLines/>
              <w:spacing w:after="0" w:line="240" w:lineRule="auto"/>
              <w:jc w:val="center"/>
            </w:pPr>
            <w:r>
              <w:rPr>
                <w:b/>
                <w:sz w:val="18"/>
              </w:rPr>
              <w:t>Indeks (%)</w:t>
            </w:r>
          </w:p>
        </w:tc>
      </w:tr>
      <w:tr w:rsidR="00D721D6" w14:paraId="62E715D1" w14:textId="77777777">
        <w:tblPrEx>
          <w:tblCellMar>
            <w:top w:w="0" w:type="dxa"/>
            <w:bottom w:w="0" w:type="dxa"/>
          </w:tblCellMar>
        </w:tblPrEx>
        <w:trPr>
          <w:cantSplit/>
          <w:trHeight w:val="560"/>
        </w:trPr>
        <w:tc>
          <w:tcPr>
            <w:tcW w:w="700" w:type="dxa"/>
            <w:tcMar>
              <w:top w:w="0" w:type="dxa"/>
              <w:bottom w:w="0" w:type="dxa"/>
            </w:tcMar>
            <w:vAlign w:val="center"/>
          </w:tcPr>
          <w:p w14:paraId="1F295171" w14:textId="77777777" w:rsidR="00D721D6" w:rsidRDefault="00000000">
            <w:pPr>
              <w:keepNext/>
              <w:keepLines/>
              <w:spacing w:after="0" w:line="240" w:lineRule="auto"/>
            </w:pPr>
            <w:r>
              <w:rPr>
                <w:sz w:val="18"/>
              </w:rPr>
              <w:t>32</w:t>
            </w:r>
          </w:p>
        </w:tc>
        <w:tc>
          <w:tcPr>
            <w:tcW w:w="3180" w:type="dxa"/>
            <w:tcMar>
              <w:top w:w="0" w:type="dxa"/>
              <w:bottom w:w="0" w:type="dxa"/>
            </w:tcMar>
            <w:vAlign w:val="center"/>
          </w:tcPr>
          <w:p w14:paraId="0F2616DF" w14:textId="77777777" w:rsidR="00D721D6"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4348330A" w14:textId="77777777" w:rsidR="00D721D6" w:rsidRDefault="00000000">
            <w:pPr>
              <w:keepNext/>
              <w:keepLines/>
              <w:spacing w:after="0" w:line="240" w:lineRule="auto"/>
            </w:pPr>
            <w:r>
              <w:rPr>
                <w:sz w:val="18"/>
              </w:rPr>
              <w:t>32</w:t>
            </w:r>
          </w:p>
        </w:tc>
        <w:tc>
          <w:tcPr>
            <w:tcW w:w="1860" w:type="dxa"/>
            <w:tcMar>
              <w:top w:w="0" w:type="dxa"/>
              <w:bottom w:w="0" w:type="dxa"/>
            </w:tcMar>
            <w:vAlign w:val="center"/>
          </w:tcPr>
          <w:p w14:paraId="43DAF228" w14:textId="77777777" w:rsidR="00D721D6" w:rsidRDefault="00000000">
            <w:pPr>
              <w:keepNext/>
              <w:keepLines/>
              <w:spacing w:after="0" w:line="240" w:lineRule="auto"/>
              <w:jc w:val="right"/>
            </w:pPr>
            <w:r>
              <w:rPr>
                <w:sz w:val="18"/>
              </w:rPr>
              <w:t>810.102,72</w:t>
            </w:r>
          </w:p>
        </w:tc>
        <w:tc>
          <w:tcPr>
            <w:tcW w:w="1860" w:type="dxa"/>
            <w:tcMar>
              <w:top w:w="0" w:type="dxa"/>
              <w:bottom w:w="0" w:type="dxa"/>
            </w:tcMar>
            <w:vAlign w:val="center"/>
          </w:tcPr>
          <w:p w14:paraId="4188B51C" w14:textId="77777777" w:rsidR="00D721D6" w:rsidRDefault="00000000">
            <w:pPr>
              <w:keepNext/>
              <w:keepLines/>
              <w:spacing w:after="0" w:line="240" w:lineRule="auto"/>
              <w:jc w:val="right"/>
            </w:pPr>
            <w:r>
              <w:rPr>
                <w:sz w:val="18"/>
              </w:rPr>
              <w:t>755.345,77</w:t>
            </w:r>
          </w:p>
        </w:tc>
        <w:tc>
          <w:tcPr>
            <w:tcW w:w="700" w:type="dxa"/>
            <w:tcMar>
              <w:top w:w="0" w:type="dxa"/>
              <w:bottom w:w="0" w:type="dxa"/>
            </w:tcMar>
            <w:vAlign w:val="center"/>
          </w:tcPr>
          <w:p w14:paraId="3498BF13" w14:textId="77777777" w:rsidR="00D721D6" w:rsidRDefault="00000000">
            <w:pPr>
              <w:keepNext/>
              <w:keepLines/>
              <w:spacing w:after="0" w:line="240" w:lineRule="auto"/>
              <w:jc w:val="right"/>
            </w:pPr>
            <w:r>
              <w:rPr>
                <w:sz w:val="18"/>
              </w:rPr>
              <w:t>93,2</w:t>
            </w:r>
          </w:p>
        </w:tc>
      </w:tr>
    </w:tbl>
    <w:p w14:paraId="563CCB91" w14:textId="77777777" w:rsidR="00D721D6" w:rsidRDefault="00D721D6">
      <w:pPr>
        <w:spacing w:after="0"/>
      </w:pPr>
    </w:p>
    <w:p w14:paraId="755A4EF1" w14:textId="77777777" w:rsidR="00D721D6" w:rsidRDefault="00000000">
      <w:r>
        <w:t>Račun iz računskog plana  32-  Materijalni rashodi  u ukupnom iznosu su manji u odnosu na isto razdoblje prethodne godine. Međutim, pojedine stavke bilježe povećanje, ponajprije:        Sitan inventar i auto gume – povećanje zbog nabave posteljnog rublja, madraca, posuđa te guma za vozila, uslijed potrebe za obnovom dotrajalog inventara.</w:t>
      </w:r>
    </w:p>
    <w:p w14:paraId="24936884" w14:textId="77777777" w:rsidR="00D721D6" w:rsidRDefault="00000000">
      <w:r>
        <w:t>Stručno usavršavanje zaposlenika – povećanje povezano s obvezom kontinuiranog stručnog osposobljavanja i usavršavanja djelatnika.</w:t>
      </w:r>
    </w:p>
    <w:p w14:paraId="461D5842" w14:textId="77777777" w:rsidR="00D721D6" w:rsidRDefault="00000000">
      <w:r>
        <w:t>Ukupno smanjenje materijalnih rashoda proizlazi iz racionalizacije ostalih troškova, dok su navedene stavke porasle zbog nužnih nabava i zakonskih obveza.</w:t>
      </w:r>
    </w:p>
    <w:p w14:paraId="6ECFC0AD" w14:textId="77777777" w:rsidR="00D721D6" w:rsidRDefault="00D721D6"/>
    <w:p w14:paraId="331FB1D9" w14:textId="77777777" w:rsidR="00D721D6"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721D6" w14:paraId="2C705D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F69531"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C65DF4"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0F3BBA"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72F922" w14:textId="77777777" w:rsidR="00D721D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CC476D" w14:textId="77777777" w:rsidR="00D721D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DCCB4F" w14:textId="77777777" w:rsidR="00D721D6" w:rsidRDefault="00000000">
            <w:pPr>
              <w:keepNext/>
              <w:keepLines/>
              <w:spacing w:after="0" w:line="240" w:lineRule="auto"/>
              <w:jc w:val="center"/>
            </w:pPr>
            <w:r>
              <w:rPr>
                <w:b/>
                <w:sz w:val="18"/>
              </w:rPr>
              <w:t>Indeks (%)</w:t>
            </w:r>
          </w:p>
        </w:tc>
      </w:tr>
      <w:tr w:rsidR="00D721D6" w14:paraId="5768FDA9" w14:textId="77777777">
        <w:tblPrEx>
          <w:tblCellMar>
            <w:top w:w="0" w:type="dxa"/>
            <w:bottom w:w="0" w:type="dxa"/>
          </w:tblCellMar>
        </w:tblPrEx>
        <w:trPr>
          <w:cantSplit/>
          <w:trHeight w:val="560"/>
        </w:trPr>
        <w:tc>
          <w:tcPr>
            <w:tcW w:w="700" w:type="dxa"/>
            <w:tcMar>
              <w:top w:w="0" w:type="dxa"/>
              <w:bottom w:w="0" w:type="dxa"/>
            </w:tcMar>
            <w:vAlign w:val="center"/>
          </w:tcPr>
          <w:p w14:paraId="6DC7BD0C" w14:textId="77777777" w:rsidR="00D721D6" w:rsidRDefault="00000000">
            <w:pPr>
              <w:keepNext/>
              <w:keepLines/>
              <w:spacing w:after="0" w:line="240" w:lineRule="auto"/>
            </w:pPr>
            <w:r>
              <w:rPr>
                <w:sz w:val="18"/>
              </w:rPr>
              <w:t>34</w:t>
            </w:r>
          </w:p>
        </w:tc>
        <w:tc>
          <w:tcPr>
            <w:tcW w:w="3180" w:type="dxa"/>
            <w:tcMar>
              <w:top w:w="0" w:type="dxa"/>
              <w:bottom w:w="0" w:type="dxa"/>
            </w:tcMar>
            <w:vAlign w:val="center"/>
          </w:tcPr>
          <w:p w14:paraId="22AC5C76" w14:textId="77777777" w:rsidR="00D721D6"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4963F24F" w14:textId="77777777" w:rsidR="00D721D6" w:rsidRDefault="00000000">
            <w:pPr>
              <w:keepNext/>
              <w:keepLines/>
              <w:spacing w:after="0" w:line="240" w:lineRule="auto"/>
            </w:pPr>
            <w:r>
              <w:rPr>
                <w:sz w:val="18"/>
              </w:rPr>
              <w:t>34</w:t>
            </w:r>
          </w:p>
        </w:tc>
        <w:tc>
          <w:tcPr>
            <w:tcW w:w="1860" w:type="dxa"/>
            <w:tcMar>
              <w:top w:w="0" w:type="dxa"/>
              <w:bottom w:w="0" w:type="dxa"/>
            </w:tcMar>
            <w:vAlign w:val="center"/>
          </w:tcPr>
          <w:p w14:paraId="1A539991" w14:textId="77777777" w:rsidR="00D721D6" w:rsidRDefault="00000000">
            <w:pPr>
              <w:keepNext/>
              <w:keepLines/>
              <w:spacing w:after="0" w:line="240" w:lineRule="auto"/>
              <w:jc w:val="right"/>
            </w:pPr>
            <w:r>
              <w:rPr>
                <w:sz w:val="18"/>
              </w:rPr>
              <w:t>1.927,30</w:t>
            </w:r>
          </w:p>
        </w:tc>
        <w:tc>
          <w:tcPr>
            <w:tcW w:w="1860" w:type="dxa"/>
            <w:tcMar>
              <w:top w:w="0" w:type="dxa"/>
              <w:bottom w:w="0" w:type="dxa"/>
            </w:tcMar>
            <w:vAlign w:val="center"/>
          </w:tcPr>
          <w:p w14:paraId="1437137D" w14:textId="77777777" w:rsidR="00D721D6" w:rsidRDefault="00000000">
            <w:pPr>
              <w:keepNext/>
              <w:keepLines/>
              <w:spacing w:after="0" w:line="240" w:lineRule="auto"/>
              <w:jc w:val="right"/>
            </w:pPr>
            <w:r>
              <w:rPr>
                <w:sz w:val="18"/>
              </w:rPr>
              <w:t>1.993,92</w:t>
            </w:r>
          </w:p>
        </w:tc>
        <w:tc>
          <w:tcPr>
            <w:tcW w:w="700" w:type="dxa"/>
            <w:tcMar>
              <w:top w:w="0" w:type="dxa"/>
              <w:bottom w:w="0" w:type="dxa"/>
            </w:tcMar>
            <w:vAlign w:val="center"/>
          </w:tcPr>
          <w:p w14:paraId="1FF364A6" w14:textId="77777777" w:rsidR="00D721D6" w:rsidRDefault="00000000">
            <w:pPr>
              <w:keepNext/>
              <w:keepLines/>
              <w:spacing w:after="0" w:line="240" w:lineRule="auto"/>
              <w:jc w:val="right"/>
            </w:pPr>
            <w:r>
              <w:rPr>
                <w:sz w:val="18"/>
              </w:rPr>
              <w:t>103,5</w:t>
            </w:r>
          </w:p>
        </w:tc>
      </w:tr>
    </w:tbl>
    <w:p w14:paraId="71D80F90" w14:textId="77777777" w:rsidR="00D721D6" w:rsidRDefault="00D721D6">
      <w:pPr>
        <w:spacing w:after="0"/>
      </w:pPr>
    </w:p>
    <w:p w14:paraId="08D9F8FB" w14:textId="77777777" w:rsidR="00D721D6" w:rsidRDefault="00000000">
      <w:r>
        <w:lastRenderedPageBreak/>
        <w:t>Račun iz računskog plana 34 – Financijski rashodi - povećani su za 3,5% u odnosu na isto razdoblje prethodne godine. Povećanje je rezultat rasta cijena usluga banaka, što je izravno utjecalo na ukupne financijske rashode.</w:t>
      </w:r>
    </w:p>
    <w:p w14:paraId="2D317DCA" w14:textId="77777777" w:rsidR="00D721D6" w:rsidRDefault="00000000">
      <w:r>
        <w:t> </w:t>
      </w:r>
    </w:p>
    <w:p w14:paraId="5EB38898" w14:textId="77777777" w:rsidR="00D721D6" w:rsidRDefault="00D721D6"/>
    <w:p w14:paraId="288C23BC" w14:textId="77777777" w:rsidR="00D721D6" w:rsidRDefault="00000000">
      <w:pPr>
        <w:keepNext/>
        <w:spacing w:line="240" w:lineRule="auto"/>
        <w:jc w:val="center"/>
      </w:pPr>
      <w:r>
        <w:rPr>
          <w:b/>
          <w:sz w:val="28"/>
        </w:rPr>
        <w:t>Izvještaj o obvezama</w:t>
      </w:r>
    </w:p>
    <w:p w14:paraId="2343A815" w14:textId="77777777" w:rsidR="00D721D6"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D721D6" w14:paraId="3485054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93FDB9" w14:textId="77777777" w:rsidR="00D721D6"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79A914" w14:textId="77777777" w:rsidR="00D721D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583C4E" w14:textId="77777777" w:rsidR="00D721D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0E6695" w14:textId="77777777" w:rsidR="00D721D6"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A8251B3" w14:textId="77777777" w:rsidR="00D721D6" w:rsidRDefault="00000000">
            <w:pPr>
              <w:keepNext/>
              <w:keepLines/>
              <w:spacing w:after="0" w:line="240" w:lineRule="auto"/>
              <w:jc w:val="center"/>
            </w:pPr>
            <w:r>
              <w:rPr>
                <w:b/>
                <w:sz w:val="18"/>
              </w:rPr>
              <w:t>Indeks (%)</w:t>
            </w:r>
          </w:p>
        </w:tc>
      </w:tr>
      <w:tr w:rsidR="00D721D6" w14:paraId="197B24DC" w14:textId="77777777">
        <w:tblPrEx>
          <w:tblCellMar>
            <w:top w:w="0" w:type="dxa"/>
            <w:bottom w:w="0" w:type="dxa"/>
          </w:tblCellMar>
        </w:tblPrEx>
        <w:trPr>
          <w:cantSplit/>
          <w:trHeight w:val="560"/>
        </w:trPr>
        <w:tc>
          <w:tcPr>
            <w:tcW w:w="700" w:type="dxa"/>
            <w:tcMar>
              <w:top w:w="0" w:type="dxa"/>
              <w:bottom w:w="0" w:type="dxa"/>
            </w:tcMar>
            <w:vAlign w:val="center"/>
          </w:tcPr>
          <w:p w14:paraId="6E27AEE2" w14:textId="77777777" w:rsidR="00D721D6" w:rsidRDefault="00D721D6">
            <w:pPr>
              <w:keepNext/>
              <w:keepLines/>
              <w:spacing w:after="0" w:line="240" w:lineRule="auto"/>
            </w:pPr>
          </w:p>
        </w:tc>
        <w:tc>
          <w:tcPr>
            <w:tcW w:w="3180" w:type="dxa"/>
            <w:tcMar>
              <w:top w:w="0" w:type="dxa"/>
              <w:bottom w:w="0" w:type="dxa"/>
            </w:tcMar>
            <w:vAlign w:val="center"/>
          </w:tcPr>
          <w:p w14:paraId="036D0240" w14:textId="77777777" w:rsidR="00D721D6"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7FC0554" w14:textId="77777777" w:rsidR="00D721D6" w:rsidRDefault="00000000">
            <w:pPr>
              <w:keepNext/>
              <w:keepLines/>
              <w:spacing w:after="0" w:line="240" w:lineRule="auto"/>
            </w:pPr>
            <w:r>
              <w:rPr>
                <w:sz w:val="18"/>
              </w:rPr>
              <w:t>V007</w:t>
            </w:r>
          </w:p>
        </w:tc>
        <w:tc>
          <w:tcPr>
            <w:tcW w:w="1860" w:type="dxa"/>
            <w:tcMar>
              <w:top w:w="0" w:type="dxa"/>
              <w:bottom w:w="0" w:type="dxa"/>
            </w:tcMar>
            <w:vAlign w:val="center"/>
          </w:tcPr>
          <w:p w14:paraId="6A652435" w14:textId="77777777" w:rsidR="00D721D6" w:rsidRDefault="00000000">
            <w:pPr>
              <w:keepNext/>
              <w:keepLines/>
              <w:spacing w:after="0" w:line="240" w:lineRule="auto"/>
              <w:jc w:val="right"/>
            </w:pPr>
            <w:r>
              <w:rPr>
                <w:sz w:val="18"/>
              </w:rPr>
              <w:t>0,00</w:t>
            </w:r>
          </w:p>
        </w:tc>
        <w:tc>
          <w:tcPr>
            <w:tcW w:w="700" w:type="dxa"/>
            <w:tcMar>
              <w:top w:w="0" w:type="dxa"/>
              <w:bottom w:w="0" w:type="dxa"/>
            </w:tcMar>
            <w:vAlign w:val="center"/>
          </w:tcPr>
          <w:p w14:paraId="452AE40A" w14:textId="77777777" w:rsidR="00D721D6" w:rsidRDefault="00000000">
            <w:pPr>
              <w:keepNext/>
              <w:keepLines/>
              <w:spacing w:after="0" w:line="240" w:lineRule="auto"/>
              <w:jc w:val="right"/>
            </w:pPr>
            <w:r>
              <w:rPr>
                <w:sz w:val="18"/>
              </w:rPr>
              <w:t>-</w:t>
            </w:r>
          </w:p>
        </w:tc>
      </w:tr>
    </w:tbl>
    <w:p w14:paraId="2441BB81" w14:textId="77777777" w:rsidR="00D721D6" w:rsidRDefault="00D721D6">
      <w:pPr>
        <w:spacing w:after="0"/>
      </w:pPr>
    </w:p>
    <w:p w14:paraId="08C30475" w14:textId="77777777" w:rsidR="00D721D6" w:rsidRDefault="00000000">
      <w:r>
        <w:t>Na kraju izvještajnog razdoblja nema dospjelih obveza. </w:t>
      </w:r>
    </w:p>
    <w:p w14:paraId="3C8E9FA5" w14:textId="77777777" w:rsidR="00D721D6" w:rsidRDefault="00D721D6"/>
    <w:sectPr w:rsidR="00D72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D6"/>
    <w:rsid w:val="00595BFC"/>
    <w:rsid w:val="00603BBC"/>
    <w:rsid w:val="00D721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912C"/>
  <w15:docId w15:val="{3CE55626-43AB-4ACA-B66D-09A3A3C7D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1235</Words>
  <Characters>7040</Characters>
  <Application>Microsoft Office Word</Application>
  <DocSecurity>0</DocSecurity>
  <Lines>58</Lines>
  <Paragraphs>16</Paragraphs>
  <ScaleCrop>false</ScaleCrop>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marina maiet</cp:lastModifiedBy>
  <cp:revision>2</cp:revision>
  <dcterms:created xsi:type="dcterms:W3CDTF">2026-07-15T11:23:00Z</dcterms:created>
  <dcterms:modified xsi:type="dcterms:W3CDTF">2026-07-15T11:23:00Z</dcterms:modified>
</cp:coreProperties>
</file>